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652010" w14:textId="6C922021" w:rsidR="009D2F9B" w:rsidRPr="00DF520B" w:rsidRDefault="00F6423B" w:rsidP="00E001F2">
      <w:pPr>
        <w:jc w:val="center"/>
        <w:rPr>
          <w:rFonts w:ascii="Verdana" w:hAnsi="Verdana"/>
          <w:lang w:val="en-CA"/>
        </w:rPr>
      </w:pPr>
      <w:bookmarkStart w:id="0" w:name="_GoBack"/>
      <w:bookmarkEnd w:id="0"/>
      <w:r>
        <w:rPr>
          <w:rFonts w:ascii="Verdana" w:hAnsi="Verdana"/>
          <w:noProof/>
          <w:lang w:val="en-CA"/>
        </w:rPr>
        <w:drawing>
          <wp:inline distT="0" distB="0" distL="0" distR="0" wp14:anchorId="7E78F3D0" wp14:editId="54574E17">
            <wp:extent cx="2871470" cy="926465"/>
            <wp:effectExtent l="0" t="0" r="508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71470" cy="926465"/>
                    </a:xfrm>
                    <a:prstGeom prst="rect">
                      <a:avLst/>
                    </a:prstGeom>
                    <a:noFill/>
                  </pic:spPr>
                </pic:pic>
              </a:graphicData>
            </a:graphic>
          </wp:inline>
        </w:drawing>
      </w:r>
    </w:p>
    <w:p w14:paraId="331208EC" w14:textId="3CE78FF1" w:rsidR="006C3832" w:rsidRPr="00DF520B" w:rsidRDefault="00F6423B" w:rsidP="001A6EEA">
      <w:pPr>
        <w:jc w:val="center"/>
        <w:rPr>
          <w:rFonts w:ascii="Verdana" w:hAnsi="Verdana"/>
          <w:lang w:val="en-CA"/>
        </w:rPr>
      </w:pPr>
      <w:r>
        <w:rPr>
          <w:rFonts w:ascii="Verdana" w:hAnsi="Verdana"/>
          <w:noProof/>
          <w:lang w:val="en-CA"/>
        </w:rPr>
        <w:drawing>
          <wp:inline distT="0" distB="0" distL="0" distR="0" wp14:anchorId="47F72F76" wp14:editId="6AE91108">
            <wp:extent cx="2895600" cy="1518285"/>
            <wp:effectExtent l="0" t="0" r="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95600" cy="1518285"/>
                    </a:xfrm>
                    <a:prstGeom prst="rect">
                      <a:avLst/>
                    </a:prstGeom>
                    <a:noFill/>
                  </pic:spPr>
                </pic:pic>
              </a:graphicData>
            </a:graphic>
          </wp:inline>
        </w:drawing>
      </w:r>
    </w:p>
    <w:p w14:paraId="4926AF34" w14:textId="77777777" w:rsidR="00747EFA" w:rsidRPr="00DF520B" w:rsidRDefault="00747EFA" w:rsidP="00747EFA">
      <w:pPr>
        <w:rPr>
          <w:lang w:val="en-CA"/>
        </w:rPr>
      </w:pPr>
    </w:p>
    <w:p w14:paraId="45278F8F" w14:textId="55F8632E" w:rsidR="009D2F9B" w:rsidRPr="00DF520B" w:rsidRDefault="00747EFA" w:rsidP="3FC7E054">
      <w:pPr>
        <w:jc w:val="center"/>
        <w:rPr>
          <w:b/>
          <w:bCs/>
          <w:sz w:val="160"/>
          <w:szCs w:val="160"/>
          <w:lang w:val="en-CA"/>
        </w:rPr>
      </w:pPr>
      <w:r w:rsidRPr="00DF520B">
        <w:rPr>
          <w:b/>
          <w:bCs/>
          <w:sz w:val="48"/>
          <w:szCs w:val="48"/>
          <w:lang w:val="en-CA"/>
        </w:rPr>
        <w:t>Prevention of Sexual Exploitation and Abuse (PSEA)</w:t>
      </w:r>
    </w:p>
    <w:p w14:paraId="4B1E0F18" w14:textId="3501BED8" w:rsidR="001F33ED" w:rsidRPr="00DF520B" w:rsidRDefault="001A6EEA" w:rsidP="3FC7E054">
      <w:pPr>
        <w:jc w:val="center"/>
        <w:rPr>
          <w:b/>
          <w:bCs/>
          <w:sz w:val="40"/>
          <w:szCs w:val="40"/>
          <w:lang w:val="en-CA"/>
        </w:rPr>
      </w:pPr>
      <w:r w:rsidRPr="00DF520B">
        <w:rPr>
          <w:b/>
          <w:bCs/>
          <w:sz w:val="40"/>
          <w:szCs w:val="40"/>
          <w:lang w:val="en-CA"/>
        </w:rPr>
        <w:t>Module</w:t>
      </w:r>
      <w:r w:rsidR="3FC7E054" w:rsidRPr="00DF520B">
        <w:rPr>
          <w:b/>
          <w:bCs/>
          <w:sz w:val="40"/>
          <w:szCs w:val="40"/>
          <w:lang w:val="en-CA"/>
        </w:rPr>
        <w:t xml:space="preserve"> </w:t>
      </w:r>
      <w:r w:rsidR="0064638F" w:rsidRPr="00DF520B">
        <w:rPr>
          <w:b/>
          <w:bCs/>
          <w:sz w:val="40"/>
          <w:szCs w:val="40"/>
          <w:lang w:val="en-CA"/>
        </w:rPr>
        <w:t>2</w:t>
      </w:r>
      <w:r w:rsidR="3FC7E054" w:rsidRPr="00DF520B">
        <w:rPr>
          <w:b/>
          <w:bCs/>
          <w:sz w:val="40"/>
          <w:szCs w:val="40"/>
          <w:lang w:val="en-CA"/>
        </w:rPr>
        <w:t>:</w:t>
      </w:r>
      <w:r w:rsidR="0064638F" w:rsidRPr="00DF520B">
        <w:rPr>
          <w:b/>
          <w:bCs/>
          <w:sz w:val="40"/>
          <w:szCs w:val="40"/>
          <w:lang w:val="en-CA"/>
        </w:rPr>
        <w:t xml:space="preserve"> Obligations of UN </w:t>
      </w:r>
      <w:r w:rsidR="005757B5">
        <w:rPr>
          <w:b/>
          <w:bCs/>
          <w:sz w:val="40"/>
          <w:szCs w:val="40"/>
          <w:lang w:val="en-CA"/>
        </w:rPr>
        <w:t>p</w:t>
      </w:r>
      <w:r w:rsidR="0064638F" w:rsidRPr="00DF520B">
        <w:rPr>
          <w:b/>
          <w:bCs/>
          <w:sz w:val="40"/>
          <w:szCs w:val="40"/>
          <w:lang w:val="en-CA"/>
        </w:rPr>
        <w:t>ersonnel</w:t>
      </w:r>
    </w:p>
    <w:p w14:paraId="12D5E0A2" w14:textId="77777777" w:rsidR="00747EFA" w:rsidRPr="00DF520B" w:rsidRDefault="00747EFA" w:rsidP="3FC7E054">
      <w:pPr>
        <w:jc w:val="center"/>
        <w:rPr>
          <w:b/>
          <w:bCs/>
          <w:sz w:val="40"/>
          <w:szCs w:val="40"/>
          <w:lang w:val="en-CA"/>
        </w:rPr>
      </w:pPr>
    </w:p>
    <w:p w14:paraId="40CDB1E8" w14:textId="77777777" w:rsidR="009D2F9B" w:rsidRPr="00DF520B" w:rsidRDefault="3FC7E054" w:rsidP="3FC7E054">
      <w:pPr>
        <w:pStyle w:val="Grandtitre"/>
        <w:rPr>
          <w:rFonts w:asciiTheme="minorHAnsi" w:hAnsiTheme="minorHAnsi"/>
          <w:color w:val="808080" w:themeColor="text1" w:themeTint="7F"/>
          <w:sz w:val="52"/>
          <w:szCs w:val="52"/>
          <w:lang w:val="en-CA"/>
        </w:rPr>
      </w:pPr>
      <w:r w:rsidRPr="00DF520B">
        <w:rPr>
          <w:rFonts w:asciiTheme="minorHAnsi" w:hAnsiTheme="minorHAnsi"/>
          <w:color w:val="808080" w:themeColor="text1" w:themeTint="7F"/>
          <w:sz w:val="52"/>
          <w:szCs w:val="52"/>
          <w:lang w:val="en-CA"/>
        </w:rPr>
        <w:t>Storyboard</w:t>
      </w:r>
    </w:p>
    <w:p w14:paraId="2E2EE1E8" w14:textId="77777777" w:rsidR="00A024FC" w:rsidRPr="00DF520B" w:rsidRDefault="00A024FC" w:rsidP="005A39C9">
      <w:pPr>
        <w:rPr>
          <w:lang w:val="en-CA"/>
        </w:rPr>
      </w:pPr>
    </w:p>
    <w:p w14:paraId="579D45D7" w14:textId="77777777" w:rsidR="009D2F9B" w:rsidRPr="00DF520B" w:rsidRDefault="009D2F9B" w:rsidP="005A39C9">
      <w:pPr>
        <w:rPr>
          <w:lang w:val="en-CA"/>
        </w:rPr>
      </w:pPr>
    </w:p>
    <w:p w14:paraId="77988976" w14:textId="77777777" w:rsidR="00184895" w:rsidRPr="00DF520B" w:rsidRDefault="3FC7E054" w:rsidP="3FC7E054">
      <w:pPr>
        <w:jc w:val="center"/>
        <w:rPr>
          <w:b/>
          <w:bCs/>
          <w:sz w:val="36"/>
          <w:szCs w:val="36"/>
          <w:lang w:val="en-CA"/>
        </w:rPr>
      </w:pPr>
      <w:r w:rsidRPr="00DF520B">
        <w:rPr>
          <w:b/>
          <w:bCs/>
          <w:sz w:val="36"/>
          <w:szCs w:val="36"/>
          <w:lang w:val="en-CA"/>
        </w:rPr>
        <w:t>Instructional Designers:</w:t>
      </w:r>
    </w:p>
    <w:p w14:paraId="0DAA8245" w14:textId="0BAB52A7" w:rsidR="009D2F9B" w:rsidRPr="00DF520B" w:rsidRDefault="0064638F" w:rsidP="3FC7E054">
      <w:pPr>
        <w:jc w:val="center"/>
        <w:rPr>
          <w:b/>
          <w:bCs/>
          <w:sz w:val="36"/>
          <w:szCs w:val="36"/>
          <w:lang w:val="en-CA"/>
        </w:rPr>
      </w:pPr>
      <w:r w:rsidRPr="00DF520B">
        <w:rPr>
          <w:b/>
          <w:bCs/>
          <w:sz w:val="24"/>
          <w:szCs w:val="24"/>
          <w:lang w:val="en-CA"/>
        </w:rPr>
        <w:t xml:space="preserve">Melissa </w:t>
      </w:r>
      <w:r w:rsidR="00F86CCE" w:rsidRPr="00DF520B">
        <w:rPr>
          <w:b/>
          <w:bCs/>
          <w:sz w:val="24"/>
          <w:szCs w:val="24"/>
          <w:lang w:val="en-CA"/>
        </w:rPr>
        <w:t>Laurent</w:t>
      </w:r>
    </w:p>
    <w:p w14:paraId="6154419E" w14:textId="1DAB3A00" w:rsidR="009D2F9B" w:rsidRPr="00DF520B" w:rsidRDefault="3FC7E054" w:rsidP="3FC7E054">
      <w:pPr>
        <w:jc w:val="center"/>
        <w:rPr>
          <w:b/>
          <w:bCs/>
          <w:sz w:val="28"/>
          <w:szCs w:val="28"/>
          <w:lang w:val="en-CA"/>
        </w:rPr>
      </w:pPr>
      <w:r w:rsidRPr="00DF520B">
        <w:rPr>
          <w:b/>
          <w:bCs/>
          <w:lang w:val="en-CA"/>
        </w:rPr>
        <w:t xml:space="preserve">Date: </w:t>
      </w:r>
      <w:r w:rsidR="00F86CCE" w:rsidRPr="00DF520B">
        <w:rPr>
          <w:b/>
          <w:bCs/>
          <w:lang w:val="en-CA"/>
        </w:rPr>
        <w:t>April</w:t>
      </w:r>
      <w:r w:rsidRPr="00DF520B">
        <w:rPr>
          <w:b/>
          <w:bCs/>
          <w:lang w:val="en-CA"/>
        </w:rPr>
        <w:t xml:space="preserve"> </w:t>
      </w:r>
      <w:r w:rsidR="00F86CCE" w:rsidRPr="00DF520B">
        <w:rPr>
          <w:b/>
          <w:bCs/>
          <w:lang w:val="en-CA"/>
        </w:rPr>
        <w:t>17</w:t>
      </w:r>
      <w:r w:rsidRPr="00DF520B">
        <w:rPr>
          <w:b/>
          <w:bCs/>
          <w:lang w:val="en-CA"/>
        </w:rPr>
        <w:t xml:space="preserve">, </w:t>
      </w:r>
      <w:r w:rsidR="00F86CCE" w:rsidRPr="00DF520B">
        <w:rPr>
          <w:b/>
          <w:bCs/>
          <w:lang w:val="en-CA"/>
        </w:rPr>
        <w:t>2020</w:t>
      </w:r>
    </w:p>
    <w:p w14:paraId="78663F35" w14:textId="14DDC4E0" w:rsidR="00A024FC" w:rsidRPr="00DF520B" w:rsidRDefault="00A024FC" w:rsidP="005A39C9">
      <w:pPr>
        <w:rPr>
          <w:lang w:val="en-CA"/>
        </w:rPr>
      </w:pPr>
      <w:r w:rsidRPr="00DF520B">
        <w:rPr>
          <w:lang w:val="en-CA"/>
        </w:rPr>
        <w:br w:type="page"/>
      </w:r>
    </w:p>
    <w:p w14:paraId="0593DB47" w14:textId="77777777" w:rsidR="009D2F9B" w:rsidRPr="00DF520B" w:rsidRDefault="3FC7E054" w:rsidP="3FC7E054">
      <w:pPr>
        <w:spacing w:after="120"/>
        <w:rPr>
          <w:b/>
          <w:bCs/>
          <w:color w:val="1F497D" w:themeColor="text2"/>
          <w:sz w:val="28"/>
          <w:szCs w:val="28"/>
          <w:lang w:val="en-CA"/>
        </w:rPr>
      </w:pPr>
      <w:r w:rsidRPr="00DF520B">
        <w:rPr>
          <w:b/>
          <w:bCs/>
          <w:color w:val="1F497D" w:themeColor="text2"/>
          <w:sz w:val="28"/>
          <w:szCs w:val="28"/>
          <w:lang w:val="en-CA"/>
        </w:rPr>
        <w:lastRenderedPageBreak/>
        <w:t xml:space="preserve">STORYBOARD NOTES: </w:t>
      </w:r>
    </w:p>
    <w:tbl>
      <w:tblPr>
        <w:tblpPr w:leftFromText="141" w:rightFromText="141" w:vertAnchor="text" w:horzAnchor="margin" w:tblpY="7"/>
        <w:tblW w:w="4965" w:type="pct"/>
        <w:tblBorders>
          <w:top w:val="single" w:sz="4" w:space="0" w:color="C6D9F1"/>
          <w:left w:val="single" w:sz="4" w:space="0" w:color="C6D9F1"/>
          <w:bottom w:val="single" w:sz="4" w:space="0" w:color="C6D9F1"/>
          <w:right w:val="single" w:sz="4" w:space="0" w:color="C6D9F1"/>
          <w:insideH w:val="single" w:sz="4" w:space="0" w:color="C6D9F1"/>
        </w:tblBorders>
        <w:tblCellMar>
          <w:top w:w="85" w:type="dxa"/>
          <w:bottom w:w="85" w:type="dxa"/>
        </w:tblCellMar>
        <w:tblLook w:val="04A0" w:firstRow="1" w:lastRow="0" w:firstColumn="1" w:lastColumn="0" w:noHBand="0" w:noVBand="1"/>
      </w:tblPr>
      <w:tblGrid>
        <w:gridCol w:w="2736"/>
        <w:gridCol w:w="3334"/>
        <w:gridCol w:w="1048"/>
        <w:gridCol w:w="6186"/>
      </w:tblGrid>
      <w:tr w:rsidR="009D2F9B" w:rsidRPr="00DF520B" w14:paraId="1128201F" w14:textId="77777777" w:rsidTr="3FC7E054">
        <w:trPr>
          <w:trHeight w:val="151"/>
        </w:trPr>
        <w:tc>
          <w:tcPr>
            <w:tcW w:w="1028" w:type="pct"/>
            <w:vAlign w:val="center"/>
          </w:tcPr>
          <w:p w14:paraId="144FF28F" w14:textId="77777777" w:rsidR="009D2F9B" w:rsidRPr="00DF520B" w:rsidRDefault="3FC7E054" w:rsidP="3FC7E054">
            <w:pPr>
              <w:pStyle w:val="Normal2"/>
              <w:jc w:val="right"/>
              <w:rPr>
                <w:b/>
                <w:bCs/>
                <w:caps/>
                <w:color w:val="1F497D" w:themeColor="text2"/>
                <w:sz w:val="18"/>
                <w:szCs w:val="18"/>
                <w:lang w:val="en-CA"/>
              </w:rPr>
            </w:pPr>
            <w:r w:rsidRPr="00DF520B">
              <w:rPr>
                <w:b/>
                <w:bCs/>
                <w:caps/>
                <w:color w:val="1F497D" w:themeColor="text2"/>
                <w:sz w:val="18"/>
                <w:szCs w:val="18"/>
                <w:lang w:val="en-CA"/>
              </w:rPr>
              <w:t>Course Title:</w:t>
            </w:r>
          </w:p>
        </w:tc>
        <w:tc>
          <w:tcPr>
            <w:tcW w:w="3972" w:type="pct"/>
            <w:gridSpan w:val="3"/>
            <w:vAlign w:val="center"/>
          </w:tcPr>
          <w:p w14:paraId="5A192187" w14:textId="56837C06" w:rsidR="009D2F9B" w:rsidRPr="00DF520B" w:rsidRDefault="00C361B1" w:rsidP="00E001F2">
            <w:pPr>
              <w:pStyle w:val="Normal2"/>
              <w:rPr>
                <w:color w:val="1F497D" w:themeColor="text2"/>
                <w:sz w:val="18"/>
                <w:lang w:val="en-CA"/>
              </w:rPr>
            </w:pPr>
            <w:r>
              <w:rPr>
                <w:color w:val="1F497D" w:themeColor="text2"/>
                <w:sz w:val="18"/>
                <w:lang w:val="en-CA"/>
              </w:rPr>
              <w:t>Prevention of Sexual Exploitation and Abuse</w:t>
            </w:r>
          </w:p>
        </w:tc>
      </w:tr>
      <w:tr w:rsidR="009D2F9B" w:rsidRPr="00DF520B" w14:paraId="41D7AB8A" w14:textId="77777777" w:rsidTr="3FC7E054">
        <w:trPr>
          <w:trHeight w:val="151"/>
        </w:trPr>
        <w:tc>
          <w:tcPr>
            <w:tcW w:w="1028" w:type="pct"/>
            <w:vAlign w:val="center"/>
          </w:tcPr>
          <w:p w14:paraId="4B650433" w14:textId="77777777" w:rsidR="009D2F9B" w:rsidRPr="00DF520B" w:rsidRDefault="3FC7E054" w:rsidP="3FC7E054">
            <w:pPr>
              <w:pStyle w:val="Normal2"/>
              <w:jc w:val="right"/>
              <w:rPr>
                <w:b/>
                <w:bCs/>
                <w:caps/>
                <w:color w:val="1F497D" w:themeColor="text2"/>
                <w:sz w:val="18"/>
                <w:szCs w:val="18"/>
                <w:lang w:val="en-CA"/>
              </w:rPr>
            </w:pPr>
            <w:r w:rsidRPr="00DF520B">
              <w:rPr>
                <w:b/>
                <w:bCs/>
                <w:caps/>
                <w:color w:val="1F497D" w:themeColor="text2"/>
                <w:sz w:val="18"/>
                <w:szCs w:val="18"/>
                <w:lang w:val="en-CA"/>
              </w:rPr>
              <w:t>Learning Unit Title:</w:t>
            </w:r>
          </w:p>
        </w:tc>
        <w:tc>
          <w:tcPr>
            <w:tcW w:w="3972" w:type="pct"/>
            <w:gridSpan w:val="3"/>
            <w:vAlign w:val="center"/>
          </w:tcPr>
          <w:p w14:paraId="7D5F088B" w14:textId="189287A9" w:rsidR="009D2F9B" w:rsidRPr="00DF520B" w:rsidRDefault="00CC640C" w:rsidP="00E001F2">
            <w:pPr>
              <w:pStyle w:val="Normal2"/>
              <w:rPr>
                <w:color w:val="1F497D" w:themeColor="text2"/>
                <w:sz w:val="18"/>
                <w:lang w:val="en-CA"/>
              </w:rPr>
            </w:pPr>
            <w:r w:rsidRPr="00DF520B">
              <w:rPr>
                <w:color w:val="1F497D" w:themeColor="text2"/>
                <w:sz w:val="18"/>
                <w:lang w:val="en-CA"/>
              </w:rPr>
              <w:t>Obligations of UN Personnel</w:t>
            </w:r>
          </w:p>
        </w:tc>
      </w:tr>
      <w:tr w:rsidR="009D2F9B" w:rsidRPr="00DF520B" w14:paraId="7FA1D871" w14:textId="77777777" w:rsidTr="3FC7E054">
        <w:trPr>
          <w:trHeight w:val="147"/>
        </w:trPr>
        <w:tc>
          <w:tcPr>
            <w:tcW w:w="1028" w:type="pct"/>
            <w:vAlign w:val="center"/>
          </w:tcPr>
          <w:p w14:paraId="09DCAE78" w14:textId="77777777" w:rsidR="009D2F9B" w:rsidRPr="00DF520B" w:rsidRDefault="3FC7E054" w:rsidP="3FC7E054">
            <w:pPr>
              <w:pStyle w:val="Normal2"/>
              <w:jc w:val="right"/>
              <w:rPr>
                <w:b/>
                <w:bCs/>
                <w:caps/>
                <w:color w:val="1F497D" w:themeColor="text2"/>
                <w:sz w:val="18"/>
                <w:szCs w:val="18"/>
                <w:lang w:val="en-CA"/>
              </w:rPr>
            </w:pPr>
            <w:r w:rsidRPr="00DF520B">
              <w:rPr>
                <w:b/>
                <w:bCs/>
                <w:caps/>
                <w:color w:val="1F497D" w:themeColor="text2"/>
                <w:sz w:val="18"/>
                <w:szCs w:val="18"/>
                <w:lang w:val="en-CA"/>
              </w:rPr>
              <w:t>Date:</w:t>
            </w:r>
          </w:p>
        </w:tc>
        <w:tc>
          <w:tcPr>
            <w:tcW w:w="3972" w:type="pct"/>
            <w:gridSpan w:val="3"/>
            <w:vAlign w:val="center"/>
          </w:tcPr>
          <w:p w14:paraId="721DE332" w14:textId="7A049B7B" w:rsidR="009D2F9B" w:rsidRPr="00DF520B" w:rsidRDefault="005935D3" w:rsidP="00E001F2">
            <w:pPr>
              <w:pStyle w:val="Normal2"/>
              <w:rPr>
                <w:color w:val="1F497D" w:themeColor="text2"/>
                <w:sz w:val="18"/>
                <w:lang w:val="en-CA"/>
              </w:rPr>
            </w:pPr>
            <w:r w:rsidRPr="00DF520B">
              <w:rPr>
                <w:color w:val="1F497D" w:themeColor="text2"/>
                <w:sz w:val="18"/>
                <w:lang w:val="en-CA"/>
              </w:rPr>
              <w:t>April 17, 2020</w:t>
            </w:r>
          </w:p>
        </w:tc>
      </w:tr>
      <w:tr w:rsidR="009D2F9B" w:rsidRPr="00DF520B" w14:paraId="266A6E3B" w14:textId="77777777" w:rsidTr="3FC7E054">
        <w:trPr>
          <w:trHeight w:val="194"/>
        </w:trPr>
        <w:tc>
          <w:tcPr>
            <w:tcW w:w="1028" w:type="pct"/>
            <w:vAlign w:val="center"/>
          </w:tcPr>
          <w:p w14:paraId="7EF95AD0" w14:textId="5B3C0049" w:rsidR="009D2F9B" w:rsidRPr="00DF520B" w:rsidRDefault="3FC7E054" w:rsidP="3FC7E054">
            <w:pPr>
              <w:pStyle w:val="Normal2"/>
              <w:jc w:val="right"/>
              <w:rPr>
                <w:b/>
                <w:bCs/>
                <w:caps/>
                <w:color w:val="1F497D" w:themeColor="text2"/>
                <w:sz w:val="18"/>
                <w:szCs w:val="18"/>
                <w:lang w:val="en-CA"/>
              </w:rPr>
            </w:pPr>
            <w:r w:rsidRPr="00DF520B">
              <w:rPr>
                <w:b/>
                <w:bCs/>
                <w:caps/>
                <w:color w:val="1F497D" w:themeColor="text2"/>
                <w:sz w:val="18"/>
                <w:szCs w:val="18"/>
                <w:lang w:val="en-CA"/>
              </w:rPr>
              <w:t>Subject MATTER EXPERT(s):</w:t>
            </w:r>
          </w:p>
        </w:tc>
        <w:tc>
          <w:tcPr>
            <w:tcW w:w="1253" w:type="pct"/>
            <w:vAlign w:val="center"/>
          </w:tcPr>
          <w:p w14:paraId="75BAD200" w14:textId="474D4A9E" w:rsidR="00DE2F38" w:rsidRPr="00DF520B" w:rsidRDefault="00DE2F38" w:rsidP="00FF1C55">
            <w:pPr>
              <w:pStyle w:val="Normal2"/>
              <w:rPr>
                <w:color w:val="1F497D" w:themeColor="text2"/>
                <w:sz w:val="18"/>
                <w:lang w:val="en-CA"/>
              </w:rPr>
            </w:pPr>
          </w:p>
        </w:tc>
        <w:tc>
          <w:tcPr>
            <w:tcW w:w="394" w:type="pct"/>
            <w:vAlign w:val="center"/>
          </w:tcPr>
          <w:p w14:paraId="1B174FF9" w14:textId="77777777" w:rsidR="009D2F9B" w:rsidRPr="00DF520B" w:rsidRDefault="3FC7E054" w:rsidP="3FC7E054">
            <w:pPr>
              <w:pStyle w:val="Normal2"/>
              <w:rPr>
                <w:color w:val="1F497D" w:themeColor="text2"/>
                <w:sz w:val="18"/>
                <w:szCs w:val="18"/>
                <w:lang w:val="en-CA"/>
              </w:rPr>
            </w:pPr>
            <w:r w:rsidRPr="00DF520B">
              <w:rPr>
                <w:color w:val="1F497D" w:themeColor="text2"/>
                <w:sz w:val="18"/>
                <w:szCs w:val="18"/>
                <w:lang w:val="en-CA"/>
              </w:rPr>
              <w:t>E-mail:</w:t>
            </w:r>
          </w:p>
        </w:tc>
        <w:tc>
          <w:tcPr>
            <w:tcW w:w="2325" w:type="pct"/>
            <w:vAlign w:val="center"/>
          </w:tcPr>
          <w:p w14:paraId="58E00D48" w14:textId="7B34784B" w:rsidR="00444342" w:rsidRPr="00DF520B" w:rsidRDefault="00444342" w:rsidP="00FF1C55">
            <w:pPr>
              <w:pStyle w:val="Normal2"/>
              <w:rPr>
                <w:color w:val="1F497D" w:themeColor="text2"/>
                <w:sz w:val="18"/>
                <w:lang w:val="en-CA"/>
              </w:rPr>
            </w:pPr>
          </w:p>
        </w:tc>
      </w:tr>
      <w:tr w:rsidR="009D2F9B" w:rsidRPr="00DF520B" w14:paraId="0A572D4E" w14:textId="77777777" w:rsidTr="3FC7E054">
        <w:trPr>
          <w:trHeight w:val="155"/>
        </w:trPr>
        <w:tc>
          <w:tcPr>
            <w:tcW w:w="1028" w:type="pct"/>
            <w:vAlign w:val="center"/>
          </w:tcPr>
          <w:p w14:paraId="5C139690" w14:textId="77777777" w:rsidR="009D2F9B" w:rsidRPr="00DF520B" w:rsidRDefault="3FC7E054" w:rsidP="3FC7E054">
            <w:pPr>
              <w:pStyle w:val="Normal2"/>
              <w:jc w:val="right"/>
              <w:rPr>
                <w:b/>
                <w:bCs/>
                <w:caps/>
                <w:color w:val="1F497D" w:themeColor="text2"/>
                <w:sz w:val="18"/>
                <w:szCs w:val="18"/>
                <w:lang w:val="en-CA"/>
              </w:rPr>
            </w:pPr>
            <w:r w:rsidRPr="00DF520B">
              <w:rPr>
                <w:b/>
                <w:bCs/>
                <w:caps/>
                <w:color w:val="1F497D" w:themeColor="text2"/>
                <w:sz w:val="18"/>
                <w:szCs w:val="18"/>
                <w:lang w:val="en-CA"/>
              </w:rPr>
              <w:t>Instructional Designer(s):</w:t>
            </w:r>
          </w:p>
        </w:tc>
        <w:tc>
          <w:tcPr>
            <w:tcW w:w="1253" w:type="pct"/>
            <w:vAlign w:val="center"/>
          </w:tcPr>
          <w:p w14:paraId="7683F6F0" w14:textId="5B2EA891" w:rsidR="00D41A02" w:rsidRPr="00DF520B" w:rsidRDefault="00AD03FC" w:rsidP="00E001F2">
            <w:pPr>
              <w:pStyle w:val="Normal2"/>
              <w:rPr>
                <w:color w:val="1F497D" w:themeColor="text2"/>
                <w:sz w:val="18"/>
                <w:lang w:val="en-CA"/>
              </w:rPr>
            </w:pPr>
            <w:r w:rsidRPr="00DF520B">
              <w:rPr>
                <w:color w:val="1F497D" w:themeColor="text2"/>
                <w:sz w:val="18"/>
                <w:lang w:val="en-CA"/>
              </w:rPr>
              <w:t>Melissa Laurent</w:t>
            </w:r>
          </w:p>
        </w:tc>
        <w:tc>
          <w:tcPr>
            <w:tcW w:w="394" w:type="pct"/>
            <w:vAlign w:val="center"/>
          </w:tcPr>
          <w:p w14:paraId="3FA55338" w14:textId="77777777" w:rsidR="009D2F9B" w:rsidRPr="00DF520B" w:rsidRDefault="3FC7E054" w:rsidP="3FC7E054">
            <w:pPr>
              <w:pStyle w:val="Normal2"/>
              <w:rPr>
                <w:color w:val="1F497D" w:themeColor="text2"/>
                <w:sz w:val="18"/>
                <w:szCs w:val="18"/>
                <w:lang w:val="en-CA"/>
              </w:rPr>
            </w:pPr>
            <w:r w:rsidRPr="00DF520B">
              <w:rPr>
                <w:color w:val="1F497D" w:themeColor="text2"/>
                <w:sz w:val="18"/>
                <w:szCs w:val="18"/>
                <w:lang w:val="en-CA"/>
              </w:rPr>
              <w:t>E-mail:</w:t>
            </w:r>
          </w:p>
        </w:tc>
        <w:tc>
          <w:tcPr>
            <w:tcW w:w="2325" w:type="pct"/>
            <w:vAlign w:val="center"/>
          </w:tcPr>
          <w:p w14:paraId="447652E6" w14:textId="70E9FCFC" w:rsidR="009D2F9B" w:rsidRPr="00DF520B" w:rsidRDefault="00664015" w:rsidP="00E001F2">
            <w:pPr>
              <w:pStyle w:val="Normal2"/>
              <w:rPr>
                <w:color w:val="1F497D" w:themeColor="text2"/>
                <w:sz w:val="18"/>
                <w:lang w:val="en-CA"/>
              </w:rPr>
            </w:pPr>
            <w:r w:rsidRPr="00DF520B">
              <w:rPr>
                <w:color w:val="1F497D" w:themeColor="text2"/>
                <w:sz w:val="18"/>
                <w:lang w:val="en-CA"/>
              </w:rPr>
              <w:t xml:space="preserve"> </w:t>
            </w:r>
            <w:r w:rsidR="00AD03FC" w:rsidRPr="00DF520B">
              <w:rPr>
                <w:color w:val="1F497D" w:themeColor="text2"/>
                <w:sz w:val="18"/>
                <w:lang w:val="en-CA"/>
              </w:rPr>
              <w:t>mlaurent@ellicom.com</w:t>
            </w:r>
          </w:p>
        </w:tc>
      </w:tr>
    </w:tbl>
    <w:p w14:paraId="4D71C474" w14:textId="77777777" w:rsidR="009D2F9B" w:rsidRPr="00DF520B" w:rsidRDefault="009D2F9B" w:rsidP="005A39C9">
      <w:pPr>
        <w:rPr>
          <w:lang w:val="en-CA"/>
        </w:rPr>
      </w:pPr>
    </w:p>
    <w:tbl>
      <w:tblPr>
        <w:tblW w:w="4965" w:type="pct"/>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85" w:type="dxa"/>
          <w:bottom w:w="85" w:type="dxa"/>
        </w:tblCellMar>
        <w:tblLook w:val="04A0" w:firstRow="1" w:lastRow="0" w:firstColumn="1" w:lastColumn="0" w:noHBand="0" w:noVBand="1"/>
      </w:tblPr>
      <w:tblGrid>
        <w:gridCol w:w="3033"/>
        <w:gridCol w:w="10271"/>
      </w:tblGrid>
      <w:tr w:rsidR="00E001F2" w:rsidRPr="00DF520B" w14:paraId="64C06058" w14:textId="77777777" w:rsidTr="3FC7E054">
        <w:trPr>
          <w:trHeight w:val="186"/>
        </w:trPr>
        <w:tc>
          <w:tcPr>
            <w:tcW w:w="1140" w:type="pct"/>
            <w:vAlign w:val="center"/>
          </w:tcPr>
          <w:p w14:paraId="208A7C0C" w14:textId="77777777" w:rsidR="009D2F9B" w:rsidRPr="00DF520B" w:rsidRDefault="3FC7E054" w:rsidP="3FC7E054">
            <w:pPr>
              <w:pStyle w:val="Normal2"/>
              <w:rPr>
                <w:b/>
                <w:bCs/>
                <w:caps/>
                <w:color w:val="1F497D" w:themeColor="text2"/>
                <w:sz w:val="18"/>
                <w:szCs w:val="18"/>
                <w:lang w:val="en-CA"/>
              </w:rPr>
            </w:pPr>
            <w:r w:rsidRPr="00DF520B">
              <w:rPr>
                <w:b/>
                <w:bCs/>
                <w:caps/>
                <w:color w:val="1F497D" w:themeColor="text2"/>
                <w:sz w:val="18"/>
                <w:szCs w:val="18"/>
                <w:lang w:val="en-CA"/>
              </w:rPr>
              <w:t>General Description</w:t>
            </w:r>
          </w:p>
        </w:tc>
        <w:tc>
          <w:tcPr>
            <w:tcW w:w="3860" w:type="pct"/>
            <w:vAlign w:val="center"/>
          </w:tcPr>
          <w:p w14:paraId="7BC58D08" w14:textId="258681F2" w:rsidR="009D2F9B" w:rsidRPr="00DF520B" w:rsidRDefault="00FF1C55" w:rsidP="00FF1C55">
            <w:pPr>
              <w:pStyle w:val="Normal2"/>
              <w:rPr>
                <w:color w:val="1F497D" w:themeColor="text2"/>
                <w:sz w:val="18"/>
                <w:szCs w:val="18"/>
                <w:lang w:val="en-CA" w:eastAsia="fr-FR"/>
              </w:rPr>
            </w:pPr>
            <w:r w:rsidRPr="00DF520B">
              <w:rPr>
                <w:color w:val="1F497D" w:themeColor="text2"/>
                <w:sz w:val="18"/>
                <w:szCs w:val="18"/>
                <w:lang w:val="en-CA" w:eastAsia="fr-FR"/>
              </w:rPr>
              <w:t>This storyboard presents the information and activities for</w:t>
            </w:r>
            <w:r w:rsidR="00AD03FC" w:rsidRPr="00DF520B">
              <w:rPr>
                <w:color w:val="1F497D" w:themeColor="text2"/>
                <w:sz w:val="18"/>
                <w:szCs w:val="18"/>
                <w:lang w:val="en-CA" w:eastAsia="fr-FR"/>
              </w:rPr>
              <w:t xml:space="preserve"> Obligations of UN personnel</w:t>
            </w:r>
            <w:r w:rsidR="0007601E" w:rsidRPr="00DF520B">
              <w:rPr>
                <w:color w:val="1F497D" w:themeColor="text2"/>
                <w:sz w:val="18"/>
                <w:szCs w:val="18"/>
                <w:lang w:val="en-CA" w:eastAsia="fr-FR"/>
              </w:rPr>
              <w:t>.</w:t>
            </w:r>
          </w:p>
        </w:tc>
      </w:tr>
      <w:tr w:rsidR="00E001F2" w:rsidRPr="00DF520B" w14:paraId="6438DC18" w14:textId="77777777" w:rsidTr="3FC7E054">
        <w:trPr>
          <w:trHeight w:val="120"/>
        </w:trPr>
        <w:tc>
          <w:tcPr>
            <w:tcW w:w="1140" w:type="pct"/>
            <w:vAlign w:val="center"/>
          </w:tcPr>
          <w:p w14:paraId="433CF44C" w14:textId="20E79B29" w:rsidR="009D2F9B" w:rsidRPr="00DF520B" w:rsidRDefault="3FC7E054" w:rsidP="3FC7E054">
            <w:pPr>
              <w:pStyle w:val="Normal2"/>
              <w:rPr>
                <w:b/>
                <w:bCs/>
                <w:caps/>
                <w:color w:val="1F497D" w:themeColor="text2"/>
                <w:sz w:val="18"/>
                <w:szCs w:val="18"/>
                <w:lang w:val="en-CA"/>
              </w:rPr>
            </w:pPr>
            <w:r w:rsidRPr="00DF520B">
              <w:rPr>
                <w:b/>
                <w:bCs/>
                <w:caps/>
                <w:color w:val="1F497D" w:themeColor="text2"/>
                <w:sz w:val="18"/>
                <w:szCs w:val="18"/>
                <w:lang w:val="en-CA"/>
              </w:rPr>
              <w:t>narration</w:t>
            </w:r>
          </w:p>
        </w:tc>
        <w:tc>
          <w:tcPr>
            <w:tcW w:w="3860" w:type="pct"/>
            <w:vAlign w:val="center"/>
          </w:tcPr>
          <w:p w14:paraId="1474E9C5" w14:textId="08C2324D" w:rsidR="009D2F9B" w:rsidRPr="00DF520B" w:rsidRDefault="009D2F9B" w:rsidP="00E001F2">
            <w:pPr>
              <w:pStyle w:val="Normal2"/>
              <w:rPr>
                <w:color w:val="1F497D" w:themeColor="text2"/>
                <w:sz w:val="18"/>
                <w:szCs w:val="18"/>
                <w:lang w:val="en-CA"/>
              </w:rPr>
            </w:pPr>
          </w:p>
        </w:tc>
      </w:tr>
      <w:tr w:rsidR="00FF1C55" w:rsidRPr="00DF520B" w14:paraId="6A13049E" w14:textId="77777777" w:rsidTr="3FC7E054">
        <w:trPr>
          <w:trHeight w:val="186"/>
        </w:trPr>
        <w:tc>
          <w:tcPr>
            <w:tcW w:w="1140" w:type="pct"/>
            <w:vAlign w:val="center"/>
          </w:tcPr>
          <w:p w14:paraId="74606107" w14:textId="77777777" w:rsidR="00FF1C55" w:rsidRPr="00DF520B" w:rsidRDefault="00FF1C55" w:rsidP="00FF1C55">
            <w:pPr>
              <w:pStyle w:val="Normal2"/>
              <w:rPr>
                <w:b/>
                <w:bCs/>
                <w:caps/>
                <w:color w:val="1F497D" w:themeColor="text2"/>
                <w:sz w:val="18"/>
                <w:szCs w:val="18"/>
                <w:lang w:val="en-CA"/>
              </w:rPr>
            </w:pPr>
            <w:r w:rsidRPr="00DF520B">
              <w:rPr>
                <w:b/>
                <w:bCs/>
                <w:caps/>
                <w:color w:val="1F497D" w:themeColor="text2"/>
                <w:sz w:val="18"/>
                <w:szCs w:val="18"/>
                <w:lang w:val="en-CA"/>
              </w:rPr>
              <w:t>graphics/animation</w:t>
            </w:r>
          </w:p>
        </w:tc>
        <w:tc>
          <w:tcPr>
            <w:tcW w:w="3860" w:type="pct"/>
            <w:vAlign w:val="center"/>
          </w:tcPr>
          <w:p w14:paraId="3CEBAADC" w14:textId="77777777" w:rsidR="0007601E" w:rsidRPr="00DF520B" w:rsidRDefault="0007601E" w:rsidP="0007601E">
            <w:pPr>
              <w:pStyle w:val="Normal2"/>
              <w:rPr>
                <w:color w:val="1F497D" w:themeColor="text2"/>
                <w:sz w:val="18"/>
                <w:szCs w:val="18"/>
                <w:lang w:val="en-CA" w:eastAsia="fr-FR"/>
              </w:rPr>
            </w:pPr>
            <w:r w:rsidRPr="00DF520B">
              <w:rPr>
                <w:color w:val="1F497D" w:themeColor="text2"/>
                <w:sz w:val="18"/>
                <w:szCs w:val="18"/>
                <w:lang w:val="en-CA" w:eastAsia="fr-FR"/>
              </w:rPr>
              <w:t xml:space="preserve">The diamond icon </w:t>
            </w:r>
            <w:r w:rsidRPr="00DF520B">
              <w:rPr>
                <w:b/>
                <w:color w:val="1F497D" w:themeColor="text2"/>
                <w:sz w:val="18"/>
                <w:szCs w:val="18"/>
                <w:lang w:val="en-CA" w:eastAsia="fr-FR"/>
              </w:rPr>
              <w:t>[</w:t>
            </w:r>
            <w:r w:rsidRPr="00DF520B">
              <w:rPr>
                <w:rFonts w:ascii="Wingdings 2" w:eastAsia="Wingdings 2" w:hAnsi="Wingdings 2" w:cs="Wingdings 2"/>
                <w:b/>
                <w:color w:val="1F497D" w:themeColor="text2"/>
                <w:sz w:val="18"/>
                <w:szCs w:val="18"/>
                <w:lang w:val="en-CA" w:eastAsia="fr-FR"/>
              </w:rPr>
              <w:t></w:t>
            </w:r>
            <w:r w:rsidRPr="00DF520B">
              <w:rPr>
                <w:b/>
                <w:color w:val="1F497D" w:themeColor="text2"/>
                <w:sz w:val="18"/>
                <w:szCs w:val="18"/>
                <w:lang w:val="en-CA" w:eastAsia="fr-FR"/>
              </w:rPr>
              <w:t xml:space="preserve">] </w:t>
            </w:r>
            <w:r w:rsidRPr="00DF520B">
              <w:rPr>
                <w:color w:val="1F497D" w:themeColor="text2"/>
                <w:sz w:val="18"/>
                <w:szCs w:val="18"/>
                <w:lang w:val="en-CA" w:eastAsia="fr-FR"/>
              </w:rPr>
              <w:t xml:space="preserve">represents the placement or use of an image. </w:t>
            </w:r>
          </w:p>
          <w:p w14:paraId="7576D640" w14:textId="77777777" w:rsidR="00D96102" w:rsidRPr="00DF520B" w:rsidRDefault="00D96102" w:rsidP="0007601E">
            <w:pPr>
              <w:pStyle w:val="Normal2"/>
              <w:rPr>
                <w:color w:val="1F497D" w:themeColor="text2"/>
                <w:sz w:val="18"/>
                <w:szCs w:val="18"/>
                <w:lang w:val="en-CA" w:eastAsia="fr-FR"/>
              </w:rPr>
            </w:pPr>
            <w:r w:rsidRPr="00DF520B">
              <w:rPr>
                <w:color w:val="1F497D" w:themeColor="text2"/>
                <w:sz w:val="18"/>
                <w:szCs w:val="18"/>
                <w:lang w:val="en-CA" w:eastAsia="fr-FR"/>
              </w:rPr>
              <w:t xml:space="preserve">The capital letters, </w:t>
            </w:r>
            <w:r w:rsidRPr="00DF520B">
              <w:rPr>
                <w:b/>
                <w:color w:val="1F497D" w:themeColor="text2"/>
                <w:sz w:val="18"/>
                <w:szCs w:val="18"/>
                <w:lang w:val="en-CA" w:eastAsia="fr-FR"/>
              </w:rPr>
              <w:t>[A-Z]</w:t>
            </w:r>
            <w:r w:rsidRPr="00DF520B">
              <w:rPr>
                <w:color w:val="1F497D" w:themeColor="text2"/>
                <w:sz w:val="18"/>
                <w:szCs w:val="18"/>
                <w:lang w:val="en-CA" w:eastAsia="fr-FR"/>
              </w:rPr>
              <w:t>, represent the number of an image when there are multiple images on one screen/in one block.</w:t>
            </w:r>
          </w:p>
          <w:p w14:paraId="703427F0" w14:textId="10C1CA34" w:rsidR="0007601E" w:rsidRPr="00DF520B" w:rsidRDefault="0007601E" w:rsidP="0007601E">
            <w:pPr>
              <w:pStyle w:val="Normal2"/>
              <w:rPr>
                <w:color w:val="1F497D" w:themeColor="text2"/>
                <w:sz w:val="18"/>
                <w:szCs w:val="18"/>
                <w:lang w:val="en-CA" w:eastAsia="fr-FR"/>
              </w:rPr>
            </w:pPr>
            <w:r w:rsidRPr="00DF520B">
              <w:rPr>
                <w:color w:val="1F497D" w:themeColor="text2"/>
                <w:sz w:val="18"/>
                <w:szCs w:val="18"/>
                <w:lang w:val="en-CA" w:eastAsia="fr-FR"/>
              </w:rPr>
              <w:t>The “Production Notes” column lists instructions for the production team and indicates suggested images.</w:t>
            </w:r>
          </w:p>
          <w:p w14:paraId="3077415B" w14:textId="15F74491" w:rsidR="00FF1C55" w:rsidRPr="00DF520B" w:rsidRDefault="00EA6254" w:rsidP="0007601E">
            <w:pPr>
              <w:pStyle w:val="Normal2"/>
              <w:rPr>
                <w:color w:val="1F497D" w:themeColor="text2"/>
                <w:sz w:val="18"/>
                <w:szCs w:val="18"/>
                <w:lang w:val="en-CA"/>
              </w:rPr>
            </w:pPr>
            <w:r w:rsidRPr="00DF520B">
              <w:rPr>
                <w:color w:val="1F497D" w:themeColor="text2"/>
                <w:sz w:val="18"/>
                <w:szCs w:val="18"/>
                <w:lang w:val="en-CA"/>
              </w:rPr>
              <w:t xml:space="preserve">Custom graphics will be prepared by </w:t>
            </w:r>
            <w:proofErr w:type="spellStart"/>
            <w:r w:rsidRPr="00DF520B">
              <w:rPr>
                <w:color w:val="1F497D" w:themeColor="text2"/>
                <w:sz w:val="18"/>
                <w:szCs w:val="18"/>
                <w:lang w:val="en-CA"/>
              </w:rPr>
              <w:t>ellicom</w:t>
            </w:r>
            <w:proofErr w:type="spellEnd"/>
            <w:r w:rsidRPr="00DF520B">
              <w:rPr>
                <w:color w:val="1F497D" w:themeColor="text2"/>
                <w:sz w:val="18"/>
                <w:szCs w:val="18"/>
                <w:lang w:val="en-CA"/>
              </w:rPr>
              <w:t>.</w:t>
            </w:r>
          </w:p>
        </w:tc>
      </w:tr>
      <w:tr w:rsidR="00FF1C55" w:rsidRPr="00DF520B" w14:paraId="4CB17395" w14:textId="77777777" w:rsidTr="3FC7E054">
        <w:trPr>
          <w:trHeight w:val="181"/>
        </w:trPr>
        <w:tc>
          <w:tcPr>
            <w:tcW w:w="1140" w:type="pct"/>
            <w:tc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tcBorders>
            <w:vAlign w:val="center"/>
          </w:tcPr>
          <w:p w14:paraId="76A502F4" w14:textId="77777777" w:rsidR="00FF1C55" w:rsidRPr="00DF520B" w:rsidRDefault="00FF1C55" w:rsidP="00FF1C55">
            <w:pPr>
              <w:pStyle w:val="Normal2"/>
              <w:rPr>
                <w:b/>
                <w:bCs/>
                <w:caps/>
                <w:color w:val="1F497D" w:themeColor="text2"/>
                <w:sz w:val="18"/>
                <w:szCs w:val="18"/>
                <w:lang w:val="en-CA"/>
              </w:rPr>
            </w:pPr>
            <w:r w:rsidRPr="00DF520B">
              <w:rPr>
                <w:b/>
                <w:bCs/>
                <w:caps/>
                <w:color w:val="1F497D" w:themeColor="text2"/>
                <w:sz w:val="18"/>
                <w:szCs w:val="18"/>
                <w:lang w:val="en-CA"/>
              </w:rPr>
              <w:t>NavigatioN</w:t>
            </w:r>
          </w:p>
        </w:tc>
        <w:tc>
          <w:tcPr>
            <w:tcW w:w="3860" w:type="pct"/>
            <w:tc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tcBorders>
            <w:vAlign w:val="center"/>
          </w:tcPr>
          <w:p w14:paraId="336F3783" w14:textId="6FEE699D" w:rsidR="00FF1C55" w:rsidRPr="00DF520B" w:rsidRDefault="00FF1C55" w:rsidP="00FF1C55">
            <w:pPr>
              <w:pStyle w:val="Normal2"/>
              <w:rPr>
                <w:rFonts w:ascii="Calibri" w:hAnsi="Calibri" w:cs="Calibri"/>
                <w:bCs/>
                <w:color w:val="1F497D" w:themeColor="text2"/>
                <w:sz w:val="18"/>
                <w:szCs w:val="18"/>
                <w:lang w:val="en-CA"/>
              </w:rPr>
            </w:pPr>
            <w:r w:rsidRPr="00DF520B">
              <w:rPr>
                <w:rFonts w:ascii="Calibri" w:hAnsi="Calibri" w:cs="Calibri"/>
                <w:bCs/>
                <w:color w:val="1F497D" w:themeColor="text2"/>
                <w:sz w:val="18"/>
                <w:szCs w:val="18"/>
                <w:lang w:val="en-CA"/>
              </w:rPr>
              <w:t>Linear</w:t>
            </w:r>
          </w:p>
        </w:tc>
      </w:tr>
      <w:tr w:rsidR="00FF1C55" w:rsidRPr="00DF520B" w14:paraId="4180940B" w14:textId="77777777" w:rsidTr="3FC7E054">
        <w:trPr>
          <w:trHeight w:val="374"/>
        </w:trPr>
        <w:tc>
          <w:tcPr>
            <w:tcW w:w="1140" w:type="pct"/>
            <w:tc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tcBorders>
            <w:vAlign w:val="center"/>
          </w:tcPr>
          <w:p w14:paraId="4EABF08C" w14:textId="77777777" w:rsidR="00FF1C55" w:rsidRPr="00DF520B" w:rsidRDefault="00FF1C55" w:rsidP="00FF1C55">
            <w:pPr>
              <w:pStyle w:val="Normal2"/>
              <w:rPr>
                <w:b/>
                <w:bCs/>
                <w:caps/>
                <w:color w:val="1F497D" w:themeColor="text2"/>
                <w:sz w:val="18"/>
                <w:szCs w:val="18"/>
                <w:lang w:val="en-CA"/>
              </w:rPr>
            </w:pPr>
            <w:r w:rsidRPr="00DF520B">
              <w:rPr>
                <w:b/>
                <w:bCs/>
                <w:caps/>
                <w:color w:val="1F497D" w:themeColor="text2"/>
                <w:sz w:val="18"/>
                <w:szCs w:val="18"/>
                <w:lang w:val="en-CA"/>
              </w:rPr>
              <w:t>INTERACTION</w:t>
            </w:r>
          </w:p>
        </w:tc>
        <w:tc>
          <w:tcPr>
            <w:tcW w:w="3860" w:type="pct"/>
            <w:tc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tcBorders>
            <w:vAlign w:val="center"/>
          </w:tcPr>
          <w:p w14:paraId="35380766" w14:textId="44F3EB9E" w:rsidR="00FF1C55" w:rsidRPr="00DF520B" w:rsidRDefault="00FF1C55" w:rsidP="00FF1C55">
            <w:pPr>
              <w:pStyle w:val="Normal2"/>
              <w:rPr>
                <w:rFonts w:ascii="Calibri" w:hAnsi="Calibri" w:cs="Calibri"/>
                <w:bCs/>
                <w:color w:val="1F497D" w:themeColor="text2"/>
                <w:sz w:val="18"/>
                <w:szCs w:val="18"/>
                <w:lang w:val="en-CA"/>
              </w:rPr>
            </w:pPr>
            <w:r w:rsidRPr="00DF520B">
              <w:rPr>
                <w:rFonts w:ascii="Roboto" w:hAnsi="Roboto" w:cs="Calibri"/>
                <w:bCs/>
                <w:color w:val="1F497D" w:themeColor="text2"/>
                <w:sz w:val="18"/>
                <w:szCs w:val="18"/>
                <w:lang w:val="en-CA"/>
              </w:rPr>
              <w:t>Includes most available through RISE.</w:t>
            </w:r>
          </w:p>
        </w:tc>
      </w:tr>
      <w:tr w:rsidR="00FF1C55" w:rsidRPr="00DF520B" w14:paraId="4372731E" w14:textId="77777777" w:rsidTr="3FC7E054">
        <w:trPr>
          <w:trHeight w:val="181"/>
        </w:trPr>
        <w:tc>
          <w:tcPr>
            <w:tcW w:w="1140" w:type="pct"/>
            <w:tc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tcBorders>
            <w:vAlign w:val="center"/>
          </w:tcPr>
          <w:p w14:paraId="7CBC487A" w14:textId="77777777" w:rsidR="00FF1C55" w:rsidRPr="00DF520B" w:rsidRDefault="00FF1C55" w:rsidP="00FF1C55">
            <w:pPr>
              <w:pStyle w:val="Normal2"/>
              <w:rPr>
                <w:b/>
                <w:bCs/>
                <w:caps/>
                <w:color w:val="1F497D" w:themeColor="text2"/>
                <w:sz w:val="18"/>
                <w:szCs w:val="18"/>
                <w:lang w:val="en-CA"/>
              </w:rPr>
            </w:pPr>
            <w:r w:rsidRPr="00DF520B">
              <w:rPr>
                <w:b/>
                <w:bCs/>
                <w:caps/>
                <w:color w:val="1F497D" w:themeColor="text2"/>
                <w:sz w:val="18"/>
                <w:szCs w:val="18"/>
                <w:lang w:val="en-CA"/>
              </w:rPr>
              <w:t xml:space="preserve">Duration </w:t>
            </w:r>
          </w:p>
        </w:tc>
        <w:tc>
          <w:tcPr>
            <w:tcW w:w="3860" w:type="pct"/>
            <w:tc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tcBorders>
            <w:vAlign w:val="center"/>
          </w:tcPr>
          <w:p w14:paraId="5E357265" w14:textId="6CC28359" w:rsidR="00FF1C55" w:rsidRPr="00DF520B" w:rsidRDefault="006E17E9" w:rsidP="00FF1C55">
            <w:pPr>
              <w:pStyle w:val="Normal2"/>
              <w:rPr>
                <w:rFonts w:ascii="Calibri" w:hAnsi="Calibri" w:cs="Calibri"/>
                <w:bCs/>
                <w:color w:val="1F497D" w:themeColor="text2"/>
                <w:sz w:val="18"/>
                <w:szCs w:val="18"/>
                <w:lang w:val="en-CA"/>
              </w:rPr>
            </w:pPr>
            <w:r w:rsidRPr="00DF520B">
              <w:rPr>
                <w:rFonts w:ascii="Calibri" w:hAnsi="Calibri" w:cs="Calibri"/>
                <w:bCs/>
                <w:color w:val="1F497D" w:themeColor="text2"/>
                <w:sz w:val="18"/>
                <w:szCs w:val="18"/>
                <w:lang w:val="en-CA"/>
              </w:rPr>
              <w:t>2</w:t>
            </w:r>
            <w:r w:rsidR="009D6FA9" w:rsidRPr="00DF520B">
              <w:rPr>
                <w:rFonts w:ascii="Calibri" w:hAnsi="Calibri" w:cs="Calibri"/>
                <w:bCs/>
                <w:color w:val="1F497D" w:themeColor="text2"/>
                <w:sz w:val="18"/>
                <w:szCs w:val="18"/>
                <w:lang w:val="en-CA"/>
              </w:rPr>
              <w:t>0</w:t>
            </w:r>
            <w:r w:rsidRPr="00DF520B">
              <w:rPr>
                <w:rFonts w:ascii="Calibri" w:hAnsi="Calibri" w:cs="Calibri"/>
                <w:bCs/>
                <w:color w:val="1F497D" w:themeColor="text2"/>
                <w:sz w:val="18"/>
                <w:szCs w:val="18"/>
                <w:lang w:val="en-CA"/>
              </w:rPr>
              <w:t xml:space="preserve"> minutes</w:t>
            </w:r>
          </w:p>
        </w:tc>
      </w:tr>
    </w:tbl>
    <w:p w14:paraId="18B72B5B" w14:textId="0EF985ED" w:rsidR="009D2F9B" w:rsidRPr="00DF520B" w:rsidRDefault="3FC7E054" w:rsidP="3FC7E054">
      <w:pPr>
        <w:spacing w:before="360"/>
        <w:rPr>
          <w:b/>
          <w:bCs/>
          <w:color w:val="1F497D" w:themeColor="text2"/>
          <w:sz w:val="28"/>
          <w:szCs w:val="28"/>
          <w:lang w:val="en-CA"/>
        </w:rPr>
      </w:pPr>
      <w:r w:rsidRPr="00DF520B">
        <w:rPr>
          <w:b/>
          <w:bCs/>
          <w:color w:val="1F497D" w:themeColor="text2"/>
          <w:sz w:val="28"/>
          <w:szCs w:val="28"/>
          <w:lang w:val="en-CA"/>
        </w:rPr>
        <w:t>VERSIONS:</w:t>
      </w:r>
    </w:p>
    <w:tbl>
      <w:tblPr>
        <w:tblW w:w="13268" w:type="dxa"/>
        <w:tblInd w:w="-5"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85" w:type="dxa"/>
          <w:bottom w:w="85" w:type="dxa"/>
        </w:tblCellMar>
        <w:tblLook w:val="04A0" w:firstRow="1" w:lastRow="0" w:firstColumn="1" w:lastColumn="0" w:noHBand="0" w:noVBand="1"/>
      </w:tblPr>
      <w:tblGrid>
        <w:gridCol w:w="1701"/>
        <w:gridCol w:w="1843"/>
        <w:gridCol w:w="5401"/>
        <w:gridCol w:w="4323"/>
      </w:tblGrid>
      <w:tr w:rsidR="00E001F2" w:rsidRPr="00DF520B" w14:paraId="1F93A57A" w14:textId="77777777" w:rsidTr="3FC7E054">
        <w:trPr>
          <w:trHeight w:val="18"/>
        </w:trPr>
        <w:tc>
          <w:tcPr>
            <w:tcW w:w="1701" w:type="dxa"/>
            <w:tcBorders>
              <w:top w:val="single" w:sz="4" w:space="0" w:color="B8CCE4" w:themeColor="accent1" w:themeTint="66"/>
            </w:tcBorders>
            <w:vAlign w:val="center"/>
          </w:tcPr>
          <w:p w14:paraId="4606F349" w14:textId="77777777" w:rsidR="00013A81" w:rsidRPr="00DF520B" w:rsidRDefault="3FC7E054" w:rsidP="3FC7E054">
            <w:pPr>
              <w:pStyle w:val="Normal2"/>
              <w:rPr>
                <w:b/>
                <w:bCs/>
                <w:color w:val="1F497D" w:themeColor="text2"/>
                <w:sz w:val="18"/>
                <w:szCs w:val="18"/>
                <w:lang w:val="en-CA"/>
              </w:rPr>
            </w:pPr>
            <w:r w:rsidRPr="00DF520B">
              <w:rPr>
                <w:b/>
                <w:bCs/>
                <w:color w:val="1F497D" w:themeColor="text2"/>
                <w:sz w:val="18"/>
                <w:szCs w:val="18"/>
                <w:lang w:val="en-CA"/>
              </w:rPr>
              <w:t>NAME</w:t>
            </w:r>
          </w:p>
        </w:tc>
        <w:tc>
          <w:tcPr>
            <w:tcW w:w="1843" w:type="dxa"/>
            <w:tcBorders>
              <w:top w:val="single" w:sz="4" w:space="0" w:color="B8CCE4" w:themeColor="accent1" w:themeTint="66"/>
            </w:tcBorders>
            <w:vAlign w:val="center"/>
          </w:tcPr>
          <w:p w14:paraId="13B01E53" w14:textId="77777777" w:rsidR="00013A81" w:rsidRPr="00DF520B" w:rsidRDefault="3FC7E054" w:rsidP="3FC7E054">
            <w:pPr>
              <w:pStyle w:val="Normal2"/>
              <w:rPr>
                <w:b/>
                <w:bCs/>
                <w:color w:val="1F497D" w:themeColor="text2"/>
                <w:sz w:val="18"/>
                <w:szCs w:val="18"/>
                <w:lang w:val="en-CA"/>
              </w:rPr>
            </w:pPr>
            <w:r w:rsidRPr="00DF520B">
              <w:rPr>
                <w:b/>
                <w:bCs/>
                <w:color w:val="1F497D" w:themeColor="text2"/>
                <w:sz w:val="18"/>
                <w:szCs w:val="18"/>
                <w:lang w:val="en-CA"/>
              </w:rPr>
              <w:t>DATE</w:t>
            </w:r>
          </w:p>
        </w:tc>
        <w:tc>
          <w:tcPr>
            <w:tcW w:w="5401" w:type="dxa"/>
            <w:tcBorders>
              <w:top w:val="single" w:sz="4" w:space="0" w:color="B8CCE4" w:themeColor="accent1" w:themeTint="66"/>
            </w:tcBorders>
            <w:vAlign w:val="center"/>
          </w:tcPr>
          <w:p w14:paraId="668811B8" w14:textId="77777777" w:rsidR="00013A81" w:rsidRPr="00DF520B" w:rsidRDefault="3FC7E054" w:rsidP="3FC7E054">
            <w:pPr>
              <w:pStyle w:val="Normal2"/>
              <w:rPr>
                <w:b/>
                <w:bCs/>
                <w:color w:val="1F497D" w:themeColor="text2"/>
                <w:sz w:val="18"/>
                <w:szCs w:val="18"/>
                <w:lang w:val="en-CA"/>
              </w:rPr>
            </w:pPr>
            <w:r w:rsidRPr="00DF520B">
              <w:rPr>
                <w:b/>
                <w:bCs/>
                <w:color w:val="1F497D" w:themeColor="text2"/>
                <w:sz w:val="18"/>
                <w:szCs w:val="18"/>
                <w:lang w:val="en-CA"/>
              </w:rPr>
              <w:t>FILE NAME</w:t>
            </w:r>
          </w:p>
        </w:tc>
        <w:tc>
          <w:tcPr>
            <w:tcW w:w="4323" w:type="dxa"/>
            <w:tcBorders>
              <w:top w:val="single" w:sz="4" w:space="0" w:color="B8CCE4" w:themeColor="accent1" w:themeTint="66"/>
            </w:tcBorders>
            <w:vAlign w:val="center"/>
          </w:tcPr>
          <w:p w14:paraId="0D1CA932" w14:textId="77777777" w:rsidR="00013A81" w:rsidRPr="00DF520B" w:rsidRDefault="3FC7E054" w:rsidP="3FC7E054">
            <w:pPr>
              <w:pStyle w:val="Normal2"/>
              <w:rPr>
                <w:b/>
                <w:bCs/>
                <w:color w:val="1F497D" w:themeColor="text2"/>
                <w:sz w:val="18"/>
                <w:szCs w:val="18"/>
                <w:lang w:val="en-CA"/>
              </w:rPr>
            </w:pPr>
            <w:r w:rsidRPr="00DF520B">
              <w:rPr>
                <w:b/>
                <w:bCs/>
                <w:color w:val="1F497D" w:themeColor="text2"/>
                <w:sz w:val="18"/>
                <w:szCs w:val="18"/>
                <w:lang w:val="en-CA"/>
              </w:rPr>
              <w:t>DESCRIPTION</w:t>
            </w:r>
          </w:p>
        </w:tc>
      </w:tr>
      <w:tr w:rsidR="0052113C" w:rsidRPr="00DF520B" w14:paraId="5410322C" w14:textId="77777777" w:rsidTr="3FC7E054">
        <w:trPr>
          <w:trHeight w:val="18"/>
        </w:trPr>
        <w:tc>
          <w:tcPr>
            <w:tcW w:w="1701" w:type="dxa"/>
            <w:vAlign w:val="center"/>
          </w:tcPr>
          <w:p w14:paraId="2B52FFDD" w14:textId="3154291A" w:rsidR="0052113C" w:rsidRPr="00DF520B" w:rsidRDefault="00B80DE3" w:rsidP="0052113C">
            <w:pPr>
              <w:pStyle w:val="Normal2"/>
              <w:rPr>
                <w:color w:val="1F497D" w:themeColor="text2"/>
                <w:sz w:val="18"/>
                <w:szCs w:val="18"/>
                <w:lang w:val="en-CA"/>
              </w:rPr>
            </w:pPr>
            <w:r w:rsidRPr="00DF520B">
              <w:rPr>
                <w:color w:val="1F497D" w:themeColor="text2"/>
                <w:sz w:val="18"/>
                <w:szCs w:val="18"/>
                <w:lang w:val="en-CA"/>
              </w:rPr>
              <w:t>Melissa Laurent</w:t>
            </w:r>
          </w:p>
        </w:tc>
        <w:tc>
          <w:tcPr>
            <w:tcW w:w="1843" w:type="dxa"/>
            <w:vAlign w:val="center"/>
          </w:tcPr>
          <w:p w14:paraId="2A2E8EEA" w14:textId="6C731266" w:rsidR="0052113C" w:rsidRPr="00DF520B" w:rsidRDefault="00DC0354" w:rsidP="0052113C">
            <w:pPr>
              <w:pStyle w:val="Normal2"/>
              <w:rPr>
                <w:color w:val="1F497D" w:themeColor="text2"/>
                <w:sz w:val="18"/>
                <w:szCs w:val="18"/>
                <w:lang w:val="en-CA" w:eastAsia="fr-FR"/>
              </w:rPr>
            </w:pPr>
            <w:r w:rsidRPr="00DF520B">
              <w:rPr>
                <w:color w:val="1F497D" w:themeColor="text2"/>
                <w:sz w:val="18"/>
                <w:szCs w:val="18"/>
                <w:lang w:val="en-CA" w:eastAsia="fr-FR"/>
              </w:rPr>
              <w:t>20 April 2020</w:t>
            </w:r>
          </w:p>
        </w:tc>
        <w:tc>
          <w:tcPr>
            <w:tcW w:w="5401" w:type="dxa"/>
            <w:vAlign w:val="center"/>
          </w:tcPr>
          <w:p w14:paraId="572D6160" w14:textId="2B24D2C8" w:rsidR="0052113C" w:rsidRPr="00DF520B" w:rsidRDefault="00DC0354" w:rsidP="0052113C">
            <w:pPr>
              <w:pStyle w:val="Normal2"/>
              <w:rPr>
                <w:rFonts w:cs="Calibri"/>
                <w:bCs/>
                <w:color w:val="1F497D" w:themeColor="text2"/>
                <w:sz w:val="18"/>
                <w:szCs w:val="18"/>
                <w:lang w:val="en-CA" w:eastAsia="fr-FR"/>
              </w:rPr>
            </w:pPr>
            <w:r w:rsidRPr="00DF520B">
              <w:rPr>
                <w:rFonts w:cs="Calibri"/>
                <w:bCs/>
                <w:color w:val="1F497D" w:themeColor="text2"/>
                <w:sz w:val="18"/>
                <w:szCs w:val="18"/>
                <w:lang w:val="en-CA" w:eastAsia="fr-FR"/>
              </w:rPr>
              <w:t>19-241973-UNICEF-PSEA_Module_02_Obligations_of_UN_Personnel_SB_v.0.2</w:t>
            </w:r>
          </w:p>
        </w:tc>
        <w:tc>
          <w:tcPr>
            <w:tcW w:w="4323" w:type="dxa"/>
            <w:vAlign w:val="center"/>
          </w:tcPr>
          <w:p w14:paraId="02FD8CD3" w14:textId="0925EBC3" w:rsidR="0052113C" w:rsidRPr="00DF520B" w:rsidRDefault="00DC0354" w:rsidP="0052113C">
            <w:pPr>
              <w:pStyle w:val="Normal2"/>
              <w:rPr>
                <w:color w:val="1F497D" w:themeColor="text2"/>
                <w:sz w:val="18"/>
                <w:szCs w:val="18"/>
                <w:lang w:val="en-CA" w:eastAsia="fr-FR"/>
              </w:rPr>
            </w:pPr>
            <w:r w:rsidRPr="00DF520B">
              <w:rPr>
                <w:color w:val="1F497D" w:themeColor="text2"/>
                <w:sz w:val="18"/>
                <w:szCs w:val="18"/>
                <w:lang w:val="en-CA" w:eastAsia="fr-FR"/>
              </w:rPr>
              <w:t>First version for LS review</w:t>
            </w:r>
          </w:p>
        </w:tc>
      </w:tr>
      <w:tr w:rsidR="004B50FF" w:rsidRPr="00DF520B" w14:paraId="30B78D1E" w14:textId="77777777" w:rsidTr="3FC7E054">
        <w:trPr>
          <w:trHeight w:val="18"/>
        </w:trPr>
        <w:tc>
          <w:tcPr>
            <w:tcW w:w="1701" w:type="dxa"/>
            <w:vAlign w:val="center"/>
          </w:tcPr>
          <w:p w14:paraId="3BB80595" w14:textId="26C84421" w:rsidR="004B50FF" w:rsidRPr="00DF520B" w:rsidRDefault="004B50FF" w:rsidP="004B50FF">
            <w:pPr>
              <w:pStyle w:val="Normal2"/>
              <w:rPr>
                <w:color w:val="1F497D" w:themeColor="text2"/>
                <w:sz w:val="18"/>
                <w:szCs w:val="18"/>
                <w:lang w:val="en-CA"/>
              </w:rPr>
            </w:pPr>
            <w:r w:rsidRPr="00DF520B">
              <w:rPr>
                <w:color w:val="1F497D" w:themeColor="text2"/>
                <w:sz w:val="18"/>
                <w:szCs w:val="18"/>
                <w:lang w:val="en-CA"/>
              </w:rPr>
              <w:t>Nicole Robert</w:t>
            </w:r>
          </w:p>
        </w:tc>
        <w:tc>
          <w:tcPr>
            <w:tcW w:w="1843" w:type="dxa"/>
            <w:vAlign w:val="center"/>
          </w:tcPr>
          <w:p w14:paraId="1DBAFB86" w14:textId="21D79CA9" w:rsidR="004B50FF" w:rsidRPr="00DF520B" w:rsidRDefault="004B50FF" w:rsidP="004B50FF">
            <w:pPr>
              <w:pStyle w:val="Normal2"/>
              <w:rPr>
                <w:color w:val="1F497D" w:themeColor="text2"/>
                <w:sz w:val="18"/>
                <w:szCs w:val="18"/>
                <w:lang w:val="en-CA" w:eastAsia="fr-FR"/>
              </w:rPr>
            </w:pPr>
            <w:r w:rsidRPr="00DF520B">
              <w:rPr>
                <w:color w:val="1F497D" w:themeColor="text2"/>
                <w:sz w:val="18"/>
                <w:szCs w:val="18"/>
                <w:lang w:val="en-CA" w:eastAsia="fr-FR"/>
              </w:rPr>
              <w:t>22 April 2020</w:t>
            </w:r>
          </w:p>
        </w:tc>
        <w:tc>
          <w:tcPr>
            <w:tcW w:w="5401" w:type="dxa"/>
            <w:vAlign w:val="center"/>
          </w:tcPr>
          <w:p w14:paraId="295007B7" w14:textId="1D4B044B" w:rsidR="004B50FF" w:rsidRPr="00DF520B" w:rsidRDefault="004B50FF" w:rsidP="004B50FF">
            <w:pPr>
              <w:pStyle w:val="Normal2"/>
              <w:rPr>
                <w:rFonts w:cs="Calibri"/>
                <w:bCs/>
                <w:color w:val="1F497D" w:themeColor="text2"/>
                <w:sz w:val="18"/>
                <w:szCs w:val="18"/>
                <w:lang w:val="en-CA" w:eastAsia="fr-FR"/>
              </w:rPr>
            </w:pPr>
            <w:r w:rsidRPr="00DF520B">
              <w:rPr>
                <w:rFonts w:cs="Calibri"/>
                <w:bCs/>
                <w:color w:val="1F497D" w:themeColor="text2"/>
                <w:sz w:val="18"/>
                <w:szCs w:val="18"/>
                <w:lang w:val="en-CA" w:eastAsia="fr-FR"/>
              </w:rPr>
              <w:t>19-241973-UNICEF-PSEA_Module_02_Obligations_of_UN_Personnel_SB_v.0.3</w:t>
            </w:r>
          </w:p>
        </w:tc>
        <w:tc>
          <w:tcPr>
            <w:tcW w:w="4323" w:type="dxa"/>
            <w:vAlign w:val="center"/>
          </w:tcPr>
          <w:p w14:paraId="7E44CE9E" w14:textId="39CF6070" w:rsidR="004B50FF" w:rsidRPr="00DF520B" w:rsidRDefault="004B50FF" w:rsidP="004B50FF">
            <w:pPr>
              <w:pStyle w:val="Normal2"/>
              <w:rPr>
                <w:color w:val="1F497D" w:themeColor="text2"/>
                <w:sz w:val="18"/>
                <w:szCs w:val="18"/>
                <w:lang w:val="en-CA" w:eastAsia="fr-FR"/>
              </w:rPr>
            </w:pPr>
            <w:r w:rsidRPr="00DF520B">
              <w:rPr>
                <w:color w:val="1F497D" w:themeColor="text2"/>
                <w:sz w:val="18"/>
                <w:szCs w:val="18"/>
                <w:lang w:val="en-CA" w:eastAsia="fr-FR"/>
              </w:rPr>
              <w:t>LS Review</w:t>
            </w:r>
          </w:p>
        </w:tc>
      </w:tr>
      <w:tr w:rsidR="004B50FF" w:rsidRPr="00DF520B" w14:paraId="1030462A" w14:textId="77777777" w:rsidTr="3FC7E054">
        <w:trPr>
          <w:trHeight w:val="18"/>
        </w:trPr>
        <w:tc>
          <w:tcPr>
            <w:tcW w:w="1701" w:type="dxa"/>
            <w:vAlign w:val="center"/>
          </w:tcPr>
          <w:p w14:paraId="6F0B2596" w14:textId="4348BEFC" w:rsidR="004B50FF" w:rsidRPr="00DF520B" w:rsidRDefault="00496358" w:rsidP="004B50FF">
            <w:pPr>
              <w:pStyle w:val="Normal2"/>
              <w:rPr>
                <w:color w:val="1F497D" w:themeColor="text2"/>
                <w:sz w:val="18"/>
                <w:szCs w:val="18"/>
                <w:lang w:val="en-CA"/>
              </w:rPr>
            </w:pPr>
            <w:r>
              <w:rPr>
                <w:color w:val="1F497D" w:themeColor="text2"/>
                <w:sz w:val="18"/>
                <w:szCs w:val="18"/>
                <w:lang w:val="en-CA"/>
              </w:rPr>
              <w:t>Melissa Laurent</w:t>
            </w:r>
          </w:p>
        </w:tc>
        <w:tc>
          <w:tcPr>
            <w:tcW w:w="1843" w:type="dxa"/>
            <w:vAlign w:val="center"/>
          </w:tcPr>
          <w:p w14:paraId="19ADD06C" w14:textId="3EA77A3C" w:rsidR="004B50FF" w:rsidRPr="00DF520B" w:rsidRDefault="00496358" w:rsidP="004B50FF">
            <w:pPr>
              <w:pStyle w:val="Normal2"/>
              <w:rPr>
                <w:color w:val="1F497D" w:themeColor="text2"/>
                <w:sz w:val="18"/>
                <w:szCs w:val="18"/>
                <w:lang w:val="en-CA" w:eastAsia="fr-FR"/>
              </w:rPr>
            </w:pPr>
            <w:r>
              <w:rPr>
                <w:color w:val="1F497D" w:themeColor="text2"/>
                <w:sz w:val="18"/>
                <w:szCs w:val="18"/>
                <w:lang w:val="en-CA" w:eastAsia="fr-FR"/>
              </w:rPr>
              <w:t>23 April 2020</w:t>
            </w:r>
          </w:p>
        </w:tc>
        <w:tc>
          <w:tcPr>
            <w:tcW w:w="5401" w:type="dxa"/>
            <w:vAlign w:val="center"/>
          </w:tcPr>
          <w:p w14:paraId="3C218C7C" w14:textId="2618BCE4" w:rsidR="004B50FF" w:rsidRPr="00DF520B" w:rsidRDefault="00496358" w:rsidP="004B50FF">
            <w:pPr>
              <w:pStyle w:val="Normal2"/>
              <w:rPr>
                <w:rFonts w:cs="Calibri"/>
                <w:bCs/>
                <w:color w:val="1F497D" w:themeColor="text2"/>
                <w:sz w:val="18"/>
                <w:szCs w:val="18"/>
                <w:lang w:val="en-CA" w:eastAsia="fr-FR"/>
              </w:rPr>
            </w:pPr>
            <w:r w:rsidRPr="00DF520B">
              <w:rPr>
                <w:rFonts w:cs="Calibri"/>
                <w:bCs/>
                <w:color w:val="1F497D" w:themeColor="text2"/>
                <w:sz w:val="18"/>
                <w:szCs w:val="18"/>
                <w:lang w:val="en-CA" w:eastAsia="fr-FR"/>
              </w:rPr>
              <w:t>19-241973-UNICEF-PSEA_Module_02_Obligations_of_UN_Personnel_SB_v.0.</w:t>
            </w:r>
            <w:r>
              <w:rPr>
                <w:rFonts w:cs="Calibri"/>
                <w:bCs/>
                <w:color w:val="1F497D" w:themeColor="text2"/>
                <w:sz w:val="18"/>
                <w:szCs w:val="18"/>
                <w:lang w:val="en-CA" w:eastAsia="fr-FR"/>
              </w:rPr>
              <w:t>5</w:t>
            </w:r>
          </w:p>
        </w:tc>
        <w:tc>
          <w:tcPr>
            <w:tcW w:w="4323" w:type="dxa"/>
            <w:vAlign w:val="center"/>
          </w:tcPr>
          <w:p w14:paraId="6E17554C" w14:textId="3730E96B" w:rsidR="004B50FF" w:rsidRPr="00DF520B" w:rsidRDefault="00496358" w:rsidP="004B50FF">
            <w:pPr>
              <w:pStyle w:val="Normal2"/>
              <w:rPr>
                <w:color w:val="1F497D" w:themeColor="text2"/>
                <w:sz w:val="18"/>
                <w:szCs w:val="18"/>
                <w:lang w:val="en-CA" w:eastAsia="fr-FR"/>
              </w:rPr>
            </w:pPr>
            <w:r>
              <w:rPr>
                <w:color w:val="1F497D" w:themeColor="text2"/>
                <w:sz w:val="18"/>
                <w:szCs w:val="18"/>
                <w:lang w:val="en-CA" w:eastAsia="fr-FR"/>
              </w:rPr>
              <w:t>First version for LR review</w:t>
            </w:r>
          </w:p>
        </w:tc>
      </w:tr>
      <w:tr w:rsidR="00CB75B5" w:rsidRPr="00DF520B" w14:paraId="55B10FE8" w14:textId="77777777" w:rsidTr="3FC7E054">
        <w:trPr>
          <w:trHeight w:val="18"/>
        </w:trPr>
        <w:tc>
          <w:tcPr>
            <w:tcW w:w="1701" w:type="dxa"/>
            <w:vAlign w:val="center"/>
          </w:tcPr>
          <w:p w14:paraId="056099EC" w14:textId="5DBC6D67" w:rsidR="00CB75B5" w:rsidRDefault="00CB75B5" w:rsidP="004B50FF">
            <w:pPr>
              <w:pStyle w:val="Normal2"/>
              <w:rPr>
                <w:color w:val="1F497D" w:themeColor="text2"/>
                <w:sz w:val="18"/>
                <w:szCs w:val="18"/>
                <w:lang w:val="en-CA"/>
              </w:rPr>
            </w:pPr>
            <w:r>
              <w:rPr>
                <w:color w:val="1F497D" w:themeColor="text2"/>
                <w:sz w:val="18"/>
                <w:szCs w:val="18"/>
                <w:lang w:val="en-CA"/>
              </w:rPr>
              <w:t>Melissa Laurent</w:t>
            </w:r>
          </w:p>
        </w:tc>
        <w:tc>
          <w:tcPr>
            <w:tcW w:w="1843" w:type="dxa"/>
            <w:vAlign w:val="center"/>
          </w:tcPr>
          <w:p w14:paraId="65FDA23D" w14:textId="3B2067BD" w:rsidR="00CB75B5" w:rsidRDefault="00207572" w:rsidP="004B50FF">
            <w:pPr>
              <w:pStyle w:val="Normal2"/>
              <w:rPr>
                <w:color w:val="1F497D" w:themeColor="text2"/>
                <w:sz w:val="18"/>
                <w:szCs w:val="18"/>
                <w:lang w:val="en-CA" w:eastAsia="fr-FR"/>
              </w:rPr>
            </w:pPr>
            <w:r>
              <w:rPr>
                <w:color w:val="1F497D" w:themeColor="text2"/>
                <w:sz w:val="18"/>
                <w:szCs w:val="18"/>
                <w:lang w:val="en-CA" w:eastAsia="fr-FR"/>
              </w:rPr>
              <w:t>28 April 2020</w:t>
            </w:r>
          </w:p>
        </w:tc>
        <w:tc>
          <w:tcPr>
            <w:tcW w:w="5401" w:type="dxa"/>
            <w:vAlign w:val="center"/>
          </w:tcPr>
          <w:p w14:paraId="4E45DE25" w14:textId="3C7EBF4F" w:rsidR="00CB75B5" w:rsidRPr="00DF520B" w:rsidRDefault="00CB75B5" w:rsidP="004B50FF">
            <w:pPr>
              <w:pStyle w:val="Normal2"/>
              <w:rPr>
                <w:rFonts w:cs="Calibri"/>
                <w:bCs/>
                <w:color w:val="1F497D" w:themeColor="text2"/>
                <w:sz w:val="18"/>
                <w:szCs w:val="18"/>
                <w:lang w:val="en-CA" w:eastAsia="fr-FR"/>
              </w:rPr>
            </w:pPr>
            <w:r w:rsidRPr="00DF520B">
              <w:rPr>
                <w:rFonts w:cs="Calibri"/>
                <w:bCs/>
                <w:color w:val="1F497D" w:themeColor="text2"/>
                <w:sz w:val="18"/>
                <w:szCs w:val="18"/>
                <w:lang w:val="en-CA" w:eastAsia="fr-FR"/>
              </w:rPr>
              <w:t>19-241973-UNICEF-PSEA_Module_02_Obligations_of_UN_Personnel_SB_v.</w:t>
            </w:r>
            <w:r w:rsidR="00207572">
              <w:rPr>
                <w:rFonts w:cs="Calibri"/>
                <w:bCs/>
                <w:color w:val="1F497D" w:themeColor="text2"/>
                <w:sz w:val="18"/>
                <w:szCs w:val="18"/>
                <w:lang w:val="en-CA" w:eastAsia="fr-FR"/>
              </w:rPr>
              <w:t>1.0</w:t>
            </w:r>
          </w:p>
        </w:tc>
        <w:tc>
          <w:tcPr>
            <w:tcW w:w="4323" w:type="dxa"/>
            <w:vAlign w:val="center"/>
          </w:tcPr>
          <w:p w14:paraId="6967FF11" w14:textId="54D3A818" w:rsidR="00CB75B5" w:rsidRDefault="00CB75B5" w:rsidP="004B50FF">
            <w:pPr>
              <w:pStyle w:val="Normal2"/>
              <w:rPr>
                <w:color w:val="1F497D" w:themeColor="text2"/>
                <w:sz w:val="18"/>
                <w:szCs w:val="18"/>
                <w:lang w:val="en-CA" w:eastAsia="fr-FR"/>
              </w:rPr>
            </w:pPr>
            <w:r>
              <w:rPr>
                <w:color w:val="1F497D" w:themeColor="text2"/>
                <w:sz w:val="18"/>
                <w:szCs w:val="18"/>
                <w:lang w:val="en-CA" w:eastAsia="fr-FR"/>
              </w:rPr>
              <w:t>First version for client review</w:t>
            </w:r>
          </w:p>
        </w:tc>
      </w:tr>
      <w:tr w:rsidR="00EA1C04" w:rsidRPr="00DF520B" w14:paraId="681700EE" w14:textId="77777777" w:rsidTr="3FC7E054">
        <w:trPr>
          <w:trHeight w:val="18"/>
        </w:trPr>
        <w:tc>
          <w:tcPr>
            <w:tcW w:w="1701" w:type="dxa"/>
            <w:vAlign w:val="center"/>
          </w:tcPr>
          <w:p w14:paraId="497CCA72" w14:textId="05BB4BEB" w:rsidR="00EA1C04" w:rsidRDefault="00EA1C04" w:rsidP="004B50FF">
            <w:pPr>
              <w:pStyle w:val="Normal2"/>
              <w:rPr>
                <w:color w:val="1F497D" w:themeColor="text2"/>
                <w:sz w:val="18"/>
                <w:szCs w:val="18"/>
                <w:lang w:val="en-CA"/>
              </w:rPr>
            </w:pPr>
            <w:r>
              <w:rPr>
                <w:color w:val="1F497D" w:themeColor="text2"/>
                <w:sz w:val="18"/>
                <w:szCs w:val="18"/>
                <w:lang w:val="en-CA"/>
              </w:rPr>
              <w:lastRenderedPageBreak/>
              <w:t>Melissa Laurent</w:t>
            </w:r>
          </w:p>
        </w:tc>
        <w:tc>
          <w:tcPr>
            <w:tcW w:w="1843" w:type="dxa"/>
            <w:vAlign w:val="center"/>
          </w:tcPr>
          <w:p w14:paraId="536F59B8" w14:textId="6E8703B3" w:rsidR="00EA1C04" w:rsidRDefault="00EA1C04" w:rsidP="004B50FF">
            <w:pPr>
              <w:pStyle w:val="Normal2"/>
              <w:rPr>
                <w:color w:val="1F497D" w:themeColor="text2"/>
                <w:sz w:val="18"/>
                <w:szCs w:val="18"/>
                <w:lang w:val="en-CA" w:eastAsia="fr-FR"/>
              </w:rPr>
            </w:pPr>
            <w:r>
              <w:rPr>
                <w:color w:val="1F497D" w:themeColor="text2"/>
                <w:sz w:val="18"/>
                <w:szCs w:val="18"/>
                <w:lang w:val="en-CA" w:eastAsia="fr-FR"/>
              </w:rPr>
              <w:t>25 May 2020</w:t>
            </w:r>
          </w:p>
        </w:tc>
        <w:tc>
          <w:tcPr>
            <w:tcW w:w="5401" w:type="dxa"/>
            <w:vAlign w:val="center"/>
          </w:tcPr>
          <w:p w14:paraId="71D1CDAB" w14:textId="5A5D8F2D" w:rsidR="00EA1C04" w:rsidRPr="00DF520B" w:rsidRDefault="00EA1C04" w:rsidP="004B50FF">
            <w:pPr>
              <w:pStyle w:val="Normal2"/>
              <w:rPr>
                <w:rFonts w:cs="Calibri"/>
                <w:bCs/>
                <w:color w:val="1F497D" w:themeColor="text2"/>
                <w:sz w:val="18"/>
                <w:szCs w:val="18"/>
                <w:lang w:val="en-CA" w:eastAsia="fr-FR"/>
              </w:rPr>
            </w:pPr>
            <w:r w:rsidRPr="00DF520B">
              <w:rPr>
                <w:rFonts w:cs="Calibri"/>
                <w:bCs/>
                <w:color w:val="1F497D" w:themeColor="text2"/>
                <w:sz w:val="18"/>
                <w:szCs w:val="18"/>
                <w:lang w:val="en-CA" w:eastAsia="fr-FR"/>
              </w:rPr>
              <w:t>19-241973-UNICEF-PSEA_Module_02_Obligations_of_UN_Personnel_SB_v.</w:t>
            </w:r>
            <w:r>
              <w:rPr>
                <w:rFonts w:cs="Calibri"/>
                <w:bCs/>
                <w:color w:val="1F497D" w:themeColor="text2"/>
                <w:sz w:val="18"/>
                <w:szCs w:val="18"/>
                <w:lang w:val="en-CA" w:eastAsia="fr-FR"/>
              </w:rPr>
              <w:t>1.1</w:t>
            </w:r>
          </w:p>
        </w:tc>
        <w:tc>
          <w:tcPr>
            <w:tcW w:w="4323" w:type="dxa"/>
            <w:vAlign w:val="center"/>
          </w:tcPr>
          <w:p w14:paraId="18CC138F" w14:textId="4AEFCEA9" w:rsidR="00EA1C04" w:rsidRDefault="00EA1C04" w:rsidP="004B50FF">
            <w:pPr>
              <w:pStyle w:val="Normal2"/>
              <w:rPr>
                <w:color w:val="1F497D" w:themeColor="text2"/>
                <w:sz w:val="18"/>
                <w:szCs w:val="18"/>
                <w:lang w:val="en-CA" w:eastAsia="fr-FR"/>
              </w:rPr>
            </w:pPr>
            <w:r>
              <w:rPr>
                <w:color w:val="1F497D" w:themeColor="text2"/>
                <w:sz w:val="18"/>
                <w:szCs w:val="18"/>
                <w:lang w:val="en-CA" w:eastAsia="fr-FR"/>
              </w:rPr>
              <w:t>Second version for LR</w:t>
            </w:r>
          </w:p>
        </w:tc>
      </w:tr>
      <w:tr w:rsidR="00EA1C04" w:rsidRPr="00DF520B" w14:paraId="1FF14A5C" w14:textId="77777777" w:rsidTr="3FC7E054">
        <w:trPr>
          <w:trHeight w:val="18"/>
        </w:trPr>
        <w:tc>
          <w:tcPr>
            <w:tcW w:w="1701" w:type="dxa"/>
            <w:vAlign w:val="center"/>
          </w:tcPr>
          <w:p w14:paraId="4402AB45" w14:textId="2A9C7048" w:rsidR="00EA1C04" w:rsidRDefault="00EA1C04" w:rsidP="004B50FF">
            <w:pPr>
              <w:pStyle w:val="Normal2"/>
              <w:rPr>
                <w:color w:val="1F497D" w:themeColor="text2"/>
                <w:sz w:val="18"/>
                <w:szCs w:val="18"/>
                <w:lang w:val="en-CA"/>
              </w:rPr>
            </w:pPr>
            <w:r>
              <w:rPr>
                <w:color w:val="1F497D" w:themeColor="text2"/>
                <w:sz w:val="18"/>
                <w:szCs w:val="18"/>
                <w:lang w:val="en-CA"/>
              </w:rPr>
              <w:t>Melissa Laurent</w:t>
            </w:r>
          </w:p>
        </w:tc>
        <w:tc>
          <w:tcPr>
            <w:tcW w:w="1843" w:type="dxa"/>
            <w:vAlign w:val="center"/>
          </w:tcPr>
          <w:p w14:paraId="35715B72" w14:textId="6D0F9603" w:rsidR="00EA1C04" w:rsidRDefault="00EA1C04" w:rsidP="004B50FF">
            <w:pPr>
              <w:pStyle w:val="Normal2"/>
              <w:rPr>
                <w:color w:val="1F497D" w:themeColor="text2"/>
                <w:sz w:val="18"/>
                <w:szCs w:val="18"/>
                <w:lang w:val="en-CA" w:eastAsia="fr-FR"/>
              </w:rPr>
            </w:pPr>
            <w:r>
              <w:rPr>
                <w:color w:val="1F497D" w:themeColor="text2"/>
                <w:sz w:val="18"/>
                <w:szCs w:val="18"/>
                <w:lang w:val="en-CA" w:eastAsia="fr-FR"/>
              </w:rPr>
              <w:t>2</w:t>
            </w:r>
            <w:r w:rsidR="00921B2F">
              <w:rPr>
                <w:color w:val="1F497D" w:themeColor="text2"/>
                <w:sz w:val="18"/>
                <w:szCs w:val="18"/>
                <w:lang w:val="en-CA" w:eastAsia="fr-FR"/>
              </w:rPr>
              <w:t>8</w:t>
            </w:r>
            <w:r>
              <w:rPr>
                <w:color w:val="1F497D" w:themeColor="text2"/>
                <w:sz w:val="18"/>
                <w:szCs w:val="18"/>
                <w:lang w:val="en-CA" w:eastAsia="fr-FR"/>
              </w:rPr>
              <w:t xml:space="preserve"> May 2020</w:t>
            </w:r>
          </w:p>
        </w:tc>
        <w:tc>
          <w:tcPr>
            <w:tcW w:w="5401" w:type="dxa"/>
            <w:vAlign w:val="center"/>
          </w:tcPr>
          <w:p w14:paraId="58CDF509" w14:textId="09FADF50" w:rsidR="00EA1C04" w:rsidRPr="00DF520B" w:rsidRDefault="00EA1C04" w:rsidP="004B50FF">
            <w:pPr>
              <w:pStyle w:val="Normal2"/>
              <w:rPr>
                <w:rFonts w:cs="Calibri"/>
                <w:bCs/>
                <w:color w:val="1F497D" w:themeColor="text2"/>
                <w:sz w:val="18"/>
                <w:szCs w:val="18"/>
                <w:lang w:val="en-CA" w:eastAsia="fr-FR"/>
              </w:rPr>
            </w:pPr>
            <w:r w:rsidRPr="00DF520B">
              <w:rPr>
                <w:rFonts w:cs="Calibri"/>
                <w:bCs/>
                <w:color w:val="1F497D" w:themeColor="text2"/>
                <w:sz w:val="18"/>
                <w:szCs w:val="18"/>
                <w:lang w:val="en-CA" w:eastAsia="fr-FR"/>
              </w:rPr>
              <w:t>19-241973-UNICEF-PSEA_Module_02_Obligations_of_UN_Personnel_SB_v.</w:t>
            </w:r>
            <w:r w:rsidR="00921B2F">
              <w:rPr>
                <w:rFonts w:cs="Calibri"/>
                <w:bCs/>
                <w:color w:val="1F497D" w:themeColor="text2"/>
                <w:sz w:val="18"/>
                <w:szCs w:val="18"/>
                <w:lang w:val="en-CA" w:eastAsia="fr-FR"/>
              </w:rPr>
              <w:t>FINAL</w:t>
            </w:r>
          </w:p>
        </w:tc>
        <w:tc>
          <w:tcPr>
            <w:tcW w:w="4323" w:type="dxa"/>
            <w:vAlign w:val="center"/>
          </w:tcPr>
          <w:p w14:paraId="703E4531" w14:textId="385EA24C" w:rsidR="00EA1C04" w:rsidRDefault="00EA1C04" w:rsidP="004B50FF">
            <w:pPr>
              <w:pStyle w:val="Normal2"/>
              <w:rPr>
                <w:color w:val="1F497D" w:themeColor="text2"/>
                <w:sz w:val="18"/>
                <w:szCs w:val="18"/>
                <w:lang w:val="en-CA" w:eastAsia="fr-FR"/>
              </w:rPr>
            </w:pPr>
            <w:r>
              <w:rPr>
                <w:color w:val="1F497D" w:themeColor="text2"/>
                <w:sz w:val="18"/>
                <w:szCs w:val="18"/>
                <w:lang w:val="en-CA" w:eastAsia="fr-FR"/>
              </w:rPr>
              <w:t>Final version for production</w:t>
            </w:r>
          </w:p>
        </w:tc>
      </w:tr>
      <w:tr w:rsidR="00AD0928" w:rsidRPr="00DF520B" w14:paraId="4C255BDB" w14:textId="77777777" w:rsidTr="3FC7E054">
        <w:trPr>
          <w:trHeight w:val="18"/>
        </w:trPr>
        <w:tc>
          <w:tcPr>
            <w:tcW w:w="1701" w:type="dxa"/>
            <w:vAlign w:val="center"/>
          </w:tcPr>
          <w:p w14:paraId="48FF53E2" w14:textId="0C083841" w:rsidR="00AD0928" w:rsidRDefault="00AD0928" w:rsidP="004B50FF">
            <w:pPr>
              <w:pStyle w:val="Normal2"/>
              <w:rPr>
                <w:color w:val="1F497D" w:themeColor="text2"/>
                <w:sz w:val="18"/>
                <w:szCs w:val="18"/>
                <w:lang w:val="en-CA"/>
              </w:rPr>
            </w:pPr>
            <w:r>
              <w:rPr>
                <w:color w:val="1F497D" w:themeColor="text2"/>
                <w:sz w:val="18"/>
                <w:szCs w:val="18"/>
                <w:lang w:val="en-CA"/>
              </w:rPr>
              <w:t>Melissa Laurent</w:t>
            </w:r>
          </w:p>
        </w:tc>
        <w:tc>
          <w:tcPr>
            <w:tcW w:w="1843" w:type="dxa"/>
            <w:vAlign w:val="center"/>
          </w:tcPr>
          <w:p w14:paraId="0641D820" w14:textId="76B9EE9E" w:rsidR="00AD0928" w:rsidRDefault="00AD0928" w:rsidP="004B50FF">
            <w:pPr>
              <w:pStyle w:val="Normal2"/>
              <w:rPr>
                <w:color w:val="1F497D" w:themeColor="text2"/>
                <w:sz w:val="18"/>
                <w:szCs w:val="18"/>
                <w:lang w:val="en-CA" w:eastAsia="fr-FR"/>
              </w:rPr>
            </w:pPr>
            <w:r>
              <w:rPr>
                <w:color w:val="1F497D" w:themeColor="text2"/>
                <w:sz w:val="18"/>
                <w:szCs w:val="18"/>
                <w:lang w:val="en-CA" w:eastAsia="fr-FR"/>
              </w:rPr>
              <w:t>19 June 2020</w:t>
            </w:r>
          </w:p>
        </w:tc>
        <w:tc>
          <w:tcPr>
            <w:tcW w:w="5401" w:type="dxa"/>
            <w:vAlign w:val="center"/>
          </w:tcPr>
          <w:p w14:paraId="270D00FE" w14:textId="266F2D3E" w:rsidR="00AD0928" w:rsidRPr="00DF520B" w:rsidRDefault="00AD0928" w:rsidP="004B50FF">
            <w:pPr>
              <w:pStyle w:val="Normal2"/>
              <w:rPr>
                <w:rFonts w:cs="Calibri"/>
                <w:bCs/>
                <w:color w:val="1F497D" w:themeColor="text2"/>
                <w:sz w:val="18"/>
                <w:szCs w:val="18"/>
                <w:lang w:val="en-CA" w:eastAsia="fr-FR"/>
              </w:rPr>
            </w:pPr>
            <w:r w:rsidRPr="00DF520B">
              <w:rPr>
                <w:rFonts w:cs="Calibri"/>
                <w:bCs/>
                <w:color w:val="1F497D" w:themeColor="text2"/>
                <w:sz w:val="18"/>
                <w:szCs w:val="18"/>
                <w:lang w:val="en-CA" w:eastAsia="fr-FR"/>
              </w:rPr>
              <w:t>19-241973-UNICEF-PSEA_Module_02_Obligations_of_UN_Personnel_SB_v.</w:t>
            </w:r>
            <w:r>
              <w:rPr>
                <w:rFonts w:cs="Calibri"/>
                <w:bCs/>
                <w:color w:val="1F497D" w:themeColor="text2"/>
                <w:sz w:val="18"/>
                <w:szCs w:val="18"/>
                <w:lang w:val="en-CA" w:eastAsia="fr-FR"/>
              </w:rPr>
              <w:t>FINAL.v.2.0</w:t>
            </w:r>
          </w:p>
        </w:tc>
        <w:tc>
          <w:tcPr>
            <w:tcW w:w="4323" w:type="dxa"/>
            <w:vAlign w:val="center"/>
          </w:tcPr>
          <w:p w14:paraId="38EBE10C" w14:textId="31E1FAC1" w:rsidR="00AD0928" w:rsidRDefault="00AD0928" w:rsidP="004B50FF">
            <w:pPr>
              <w:pStyle w:val="Normal2"/>
              <w:rPr>
                <w:color w:val="1F497D" w:themeColor="text2"/>
                <w:sz w:val="18"/>
                <w:szCs w:val="18"/>
                <w:lang w:val="en-CA" w:eastAsia="fr-FR"/>
              </w:rPr>
            </w:pPr>
            <w:r>
              <w:rPr>
                <w:color w:val="1F497D" w:themeColor="text2"/>
                <w:sz w:val="18"/>
                <w:szCs w:val="18"/>
                <w:lang w:val="en-CA" w:eastAsia="fr-FR"/>
              </w:rPr>
              <w:t>Updated Final script</w:t>
            </w:r>
          </w:p>
        </w:tc>
      </w:tr>
      <w:tr w:rsidR="00AB33A6" w:rsidRPr="00DF520B" w14:paraId="6DB77B41" w14:textId="77777777" w:rsidTr="3FC7E054">
        <w:trPr>
          <w:trHeight w:val="18"/>
        </w:trPr>
        <w:tc>
          <w:tcPr>
            <w:tcW w:w="1701" w:type="dxa"/>
            <w:vAlign w:val="center"/>
          </w:tcPr>
          <w:p w14:paraId="24F92039" w14:textId="0AEC0D66" w:rsidR="00AB33A6" w:rsidRDefault="00AB33A6" w:rsidP="004B50FF">
            <w:pPr>
              <w:pStyle w:val="Normal2"/>
              <w:rPr>
                <w:color w:val="1F497D" w:themeColor="text2"/>
                <w:sz w:val="18"/>
                <w:szCs w:val="18"/>
                <w:lang w:val="en-CA"/>
              </w:rPr>
            </w:pPr>
            <w:r>
              <w:rPr>
                <w:color w:val="1F497D" w:themeColor="text2"/>
                <w:sz w:val="18"/>
                <w:szCs w:val="18"/>
                <w:lang w:val="en-CA"/>
              </w:rPr>
              <w:t xml:space="preserve">Melissa Laurent  </w:t>
            </w:r>
          </w:p>
        </w:tc>
        <w:tc>
          <w:tcPr>
            <w:tcW w:w="1843" w:type="dxa"/>
            <w:vAlign w:val="center"/>
          </w:tcPr>
          <w:p w14:paraId="0455F02B" w14:textId="28A1A3F5" w:rsidR="00AB33A6" w:rsidRDefault="00AB33A6" w:rsidP="004B50FF">
            <w:pPr>
              <w:pStyle w:val="Normal2"/>
              <w:rPr>
                <w:color w:val="1F497D" w:themeColor="text2"/>
                <w:sz w:val="18"/>
                <w:szCs w:val="18"/>
                <w:lang w:val="en-CA" w:eastAsia="fr-FR"/>
              </w:rPr>
            </w:pPr>
            <w:r>
              <w:rPr>
                <w:color w:val="1F497D" w:themeColor="text2"/>
                <w:sz w:val="18"/>
                <w:szCs w:val="18"/>
                <w:lang w:val="en-CA" w:eastAsia="fr-FR"/>
              </w:rPr>
              <w:t>23 June 2020</w:t>
            </w:r>
          </w:p>
        </w:tc>
        <w:tc>
          <w:tcPr>
            <w:tcW w:w="5401" w:type="dxa"/>
            <w:vAlign w:val="center"/>
          </w:tcPr>
          <w:p w14:paraId="6FEB63B5" w14:textId="7C003330" w:rsidR="00AB33A6" w:rsidRPr="00DF520B" w:rsidRDefault="00AB33A6" w:rsidP="004B50FF">
            <w:pPr>
              <w:pStyle w:val="Normal2"/>
              <w:rPr>
                <w:rFonts w:cs="Calibri"/>
                <w:bCs/>
                <w:color w:val="1F497D" w:themeColor="text2"/>
                <w:sz w:val="18"/>
                <w:szCs w:val="18"/>
                <w:lang w:val="en-CA" w:eastAsia="fr-FR"/>
              </w:rPr>
            </w:pPr>
            <w:r w:rsidRPr="00DF520B">
              <w:rPr>
                <w:rFonts w:cs="Calibri"/>
                <w:bCs/>
                <w:color w:val="1F497D" w:themeColor="text2"/>
                <w:sz w:val="18"/>
                <w:szCs w:val="18"/>
                <w:lang w:val="en-CA" w:eastAsia="fr-FR"/>
              </w:rPr>
              <w:t>19-241973-UNICEF-PSEA_Module_02_Obligations_of_UN_Personnel_SB_v.</w:t>
            </w:r>
            <w:r>
              <w:rPr>
                <w:rFonts w:cs="Calibri"/>
                <w:bCs/>
                <w:color w:val="1F497D" w:themeColor="text2"/>
                <w:sz w:val="18"/>
                <w:szCs w:val="18"/>
                <w:lang w:val="en-CA" w:eastAsia="fr-FR"/>
              </w:rPr>
              <w:t>FINAL.v.3.0</w:t>
            </w:r>
          </w:p>
        </w:tc>
        <w:tc>
          <w:tcPr>
            <w:tcW w:w="4323" w:type="dxa"/>
            <w:vAlign w:val="center"/>
          </w:tcPr>
          <w:p w14:paraId="345CF889" w14:textId="655CBD62" w:rsidR="00AB33A6" w:rsidRDefault="00AB33A6" w:rsidP="004B50FF">
            <w:pPr>
              <w:pStyle w:val="Normal2"/>
              <w:rPr>
                <w:color w:val="1F497D" w:themeColor="text2"/>
                <w:sz w:val="18"/>
                <w:szCs w:val="18"/>
                <w:lang w:val="en-CA" w:eastAsia="fr-FR"/>
              </w:rPr>
            </w:pPr>
            <w:r>
              <w:rPr>
                <w:color w:val="1F497D" w:themeColor="text2"/>
                <w:sz w:val="18"/>
                <w:szCs w:val="18"/>
                <w:lang w:val="en-CA" w:eastAsia="fr-FR"/>
              </w:rPr>
              <w:t>Additional updates</w:t>
            </w:r>
          </w:p>
        </w:tc>
      </w:tr>
      <w:tr w:rsidR="00CD297F" w:rsidRPr="00DF520B" w14:paraId="5DA348D8" w14:textId="77777777" w:rsidTr="3FC7E054">
        <w:trPr>
          <w:trHeight w:val="18"/>
        </w:trPr>
        <w:tc>
          <w:tcPr>
            <w:tcW w:w="1701" w:type="dxa"/>
            <w:vAlign w:val="center"/>
          </w:tcPr>
          <w:p w14:paraId="5274EF5B" w14:textId="1E28B647" w:rsidR="00CD297F" w:rsidRDefault="00CD297F" w:rsidP="004B50FF">
            <w:pPr>
              <w:pStyle w:val="Normal2"/>
              <w:rPr>
                <w:color w:val="1F497D" w:themeColor="text2"/>
                <w:sz w:val="18"/>
                <w:szCs w:val="18"/>
                <w:lang w:val="en-CA"/>
              </w:rPr>
            </w:pPr>
            <w:r>
              <w:rPr>
                <w:color w:val="1F497D" w:themeColor="text2"/>
                <w:sz w:val="18"/>
                <w:szCs w:val="18"/>
                <w:lang w:val="en-CA"/>
              </w:rPr>
              <w:t>Melissa Laurent</w:t>
            </w:r>
          </w:p>
        </w:tc>
        <w:tc>
          <w:tcPr>
            <w:tcW w:w="1843" w:type="dxa"/>
            <w:vAlign w:val="center"/>
          </w:tcPr>
          <w:p w14:paraId="6B0F4927" w14:textId="79E83ED8" w:rsidR="00CD297F" w:rsidRDefault="00CD297F" w:rsidP="004B50FF">
            <w:pPr>
              <w:pStyle w:val="Normal2"/>
              <w:rPr>
                <w:color w:val="1F497D" w:themeColor="text2"/>
                <w:sz w:val="18"/>
                <w:szCs w:val="18"/>
                <w:lang w:val="en-CA" w:eastAsia="fr-FR"/>
              </w:rPr>
            </w:pPr>
            <w:r>
              <w:rPr>
                <w:color w:val="1F497D" w:themeColor="text2"/>
                <w:sz w:val="18"/>
                <w:szCs w:val="18"/>
                <w:lang w:val="en-CA" w:eastAsia="fr-FR"/>
              </w:rPr>
              <w:t>31 July 2020</w:t>
            </w:r>
          </w:p>
        </w:tc>
        <w:tc>
          <w:tcPr>
            <w:tcW w:w="5401" w:type="dxa"/>
            <w:vAlign w:val="center"/>
          </w:tcPr>
          <w:p w14:paraId="447647DE" w14:textId="7806B0FF" w:rsidR="00CD297F" w:rsidRPr="00DF520B" w:rsidRDefault="00CD297F" w:rsidP="004B50FF">
            <w:pPr>
              <w:pStyle w:val="Normal2"/>
              <w:rPr>
                <w:rFonts w:cs="Calibri"/>
                <w:bCs/>
                <w:color w:val="1F497D" w:themeColor="text2"/>
                <w:sz w:val="18"/>
                <w:szCs w:val="18"/>
                <w:lang w:val="en-CA" w:eastAsia="fr-FR"/>
              </w:rPr>
            </w:pPr>
            <w:r w:rsidRPr="00CD297F">
              <w:rPr>
                <w:rFonts w:cs="Calibri"/>
                <w:bCs/>
                <w:color w:val="1F497D" w:themeColor="text2"/>
                <w:sz w:val="18"/>
                <w:szCs w:val="18"/>
                <w:lang w:val="en-CA" w:eastAsia="fr-FR"/>
              </w:rPr>
              <w:t>19-241973-UNICEF-PSEA_Module_02_Obligations_of_UN_Personnel_SB_v.FINAL.v.5.0</w:t>
            </w:r>
          </w:p>
        </w:tc>
        <w:tc>
          <w:tcPr>
            <w:tcW w:w="4323" w:type="dxa"/>
            <w:vAlign w:val="center"/>
          </w:tcPr>
          <w:p w14:paraId="08AFDC4E" w14:textId="6F6BF0DD" w:rsidR="00CD297F" w:rsidRDefault="00CD297F" w:rsidP="004B50FF">
            <w:pPr>
              <w:pStyle w:val="Normal2"/>
              <w:rPr>
                <w:color w:val="1F497D" w:themeColor="text2"/>
                <w:sz w:val="18"/>
                <w:szCs w:val="18"/>
                <w:lang w:val="en-CA" w:eastAsia="fr-FR"/>
              </w:rPr>
            </w:pPr>
            <w:r>
              <w:rPr>
                <w:color w:val="1F497D" w:themeColor="text2"/>
                <w:sz w:val="18"/>
                <w:szCs w:val="18"/>
                <w:lang w:val="en-CA" w:eastAsia="fr-FR"/>
              </w:rPr>
              <w:t xml:space="preserve">Final </w:t>
            </w:r>
          </w:p>
        </w:tc>
      </w:tr>
    </w:tbl>
    <w:p w14:paraId="39804B56" w14:textId="7700C80B" w:rsidR="002D6F73" w:rsidRPr="00DF520B" w:rsidRDefault="002D6F73" w:rsidP="005A39C9">
      <w:pPr>
        <w:rPr>
          <w:lang w:val="en-CA"/>
        </w:rPr>
      </w:pPr>
    </w:p>
    <w:p w14:paraId="6DF8FA44" w14:textId="1C087CE7" w:rsidR="00CC78B0" w:rsidRPr="00DF520B" w:rsidRDefault="00CC78B0">
      <w:pPr>
        <w:spacing w:before="0"/>
        <w:rPr>
          <w:sz w:val="32"/>
          <w:szCs w:val="32"/>
          <w:lang w:val="en-CA"/>
        </w:rPr>
      </w:pPr>
      <w:r w:rsidRPr="00DF520B">
        <w:rPr>
          <w:lang w:val="en-CA"/>
        </w:rPr>
        <w:br w:type="page"/>
      </w:r>
    </w:p>
    <w:p w14:paraId="49E2FB7B" w14:textId="635B83C6" w:rsidR="00611399" w:rsidRPr="00DF520B" w:rsidRDefault="00611399">
      <w:pPr>
        <w:spacing w:before="0"/>
        <w:rPr>
          <w:lang w:val="en-CA"/>
        </w:rPr>
      </w:pPr>
    </w:p>
    <w:sdt>
      <w:sdtPr>
        <w:rPr>
          <w:caps/>
          <w:color w:val="1F497D" w:themeColor="text2"/>
          <w:sz w:val="22"/>
          <w:lang w:val="en-CA"/>
        </w:rPr>
        <w:id w:val="-1701152402"/>
        <w:docPartObj>
          <w:docPartGallery w:val="Table of Contents"/>
          <w:docPartUnique/>
        </w:docPartObj>
      </w:sdtPr>
      <w:sdtEndPr>
        <w:rPr>
          <w:b/>
          <w:bCs/>
          <w:caps w:val="0"/>
          <w:color w:val="000000"/>
          <w:sz w:val="20"/>
        </w:rPr>
      </w:sdtEndPr>
      <w:sdtContent>
        <w:p w14:paraId="7EB3C2D3" w14:textId="18EB0208" w:rsidR="00A42168" w:rsidRPr="00DF520B" w:rsidRDefault="3FC7E054" w:rsidP="3FC7E054">
          <w:pPr>
            <w:rPr>
              <w:b/>
              <w:bCs/>
              <w:caps/>
              <w:color w:val="1F497D" w:themeColor="text2"/>
              <w:sz w:val="28"/>
              <w:szCs w:val="28"/>
              <w:lang w:val="en-CA"/>
            </w:rPr>
          </w:pPr>
          <w:r w:rsidRPr="00DF520B">
            <w:rPr>
              <w:b/>
              <w:bCs/>
              <w:caps/>
              <w:color w:val="1F497D" w:themeColor="text2"/>
              <w:sz w:val="28"/>
              <w:szCs w:val="28"/>
              <w:lang w:val="en-CA"/>
            </w:rPr>
            <w:t>Table of contents</w:t>
          </w:r>
        </w:p>
        <w:p w14:paraId="57ED3FCF" w14:textId="73BAAC62" w:rsidR="006231E1" w:rsidRDefault="00F160B8">
          <w:pPr>
            <w:pStyle w:val="TOC1"/>
            <w:rPr>
              <w:rFonts w:eastAsiaTheme="minorEastAsia" w:cstheme="minorBidi"/>
              <w:b w:val="0"/>
              <w:bCs w:val="0"/>
              <w:caps w:val="0"/>
              <w:noProof/>
              <w:color w:val="auto"/>
              <w:sz w:val="22"/>
              <w:szCs w:val="22"/>
              <w:lang w:eastAsia="en-US"/>
            </w:rPr>
          </w:pPr>
          <w:r w:rsidRPr="00DF520B">
            <w:rPr>
              <w:lang w:val="en-CA"/>
            </w:rPr>
            <w:fldChar w:fldCharType="begin"/>
          </w:r>
          <w:r w:rsidRPr="00DF520B">
            <w:rPr>
              <w:lang w:val="en-CA"/>
            </w:rPr>
            <w:instrText xml:space="preserve"> TOC \t "Lesson title,2,Title,1,LessonTitle,2" </w:instrText>
          </w:r>
          <w:r w:rsidRPr="00DF520B">
            <w:rPr>
              <w:lang w:val="en-CA"/>
            </w:rPr>
            <w:fldChar w:fldCharType="separate"/>
          </w:r>
          <w:r w:rsidR="006231E1" w:rsidRPr="003419E6">
            <w:rPr>
              <w:noProof/>
              <w:lang w:val="en-CA"/>
            </w:rPr>
            <w:t>Module 2: Obligations of UN personnel</w:t>
          </w:r>
          <w:r w:rsidR="006231E1">
            <w:rPr>
              <w:noProof/>
            </w:rPr>
            <w:tab/>
          </w:r>
          <w:r w:rsidR="006231E1">
            <w:rPr>
              <w:noProof/>
            </w:rPr>
            <w:fldChar w:fldCharType="begin"/>
          </w:r>
          <w:r w:rsidR="006231E1">
            <w:rPr>
              <w:noProof/>
            </w:rPr>
            <w:instrText xml:space="preserve"> PAGEREF _Toc47079328 \h </w:instrText>
          </w:r>
          <w:r w:rsidR="006231E1">
            <w:rPr>
              <w:noProof/>
            </w:rPr>
          </w:r>
          <w:r w:rsidR="006231E1">
            <w:rPr>
              <w:noProof/>
            </w:rPr>
            <w:fldChar w:fldCharType="separate"/>
          </w:r>
          <w:r w:rsidR="006231E1">
            <w:rPr>
              <w:noProof/>
            </w:rPr>
            <w:t>5</w:t>
          </w:r>
          <w:r w:rsidR="006231E1">
            <w:rPr>
              <w:noProof/>
            </w:rPr>
            <w:fldChar w:fldCharType="end"/>
          </w:r>
        </w:p>
        <w:p w14:paraId="43B5D465" w14:textId="09738D72" w:rsidR="006231E1" w:rsidRDefault="006231E1">
          <w:pPr>
            <w:pStyle w:val="TOC2"/>
            <w:rPr>
              <w:rFonts w:eastAsiaTheme="minorEastAsia" w:cstheme="minorBidi"/>
              <w:smallCaps w:val="0"/>
              <w:noProof/>
              <w:color w:val="auto"/>
              <w:sz w:val="22"/>
              <w:szCs w:val="22"/>
              <w:lang w:eastAsia="en-US"/>
            </w:rPr>
          </w:pPr>
          <w:r w:rsidRPr="003419E6">
            <w:rPr>
              <w:noProof/>
              <w:lang w:val="en-CA"/>
            </w:rPr>
            <w:t>Obligations of UN personnel</w:t>
          </w:r>
          <w:r>
            <w:rPr>
              <w:noProof/>
            </w:rPr>
            <w:tab/>
          </w:r>
          <w:r>
            <w:rPr>
              <w:noProof/>
            </w:rPr>
            <w:fldChar w:fldCharType="begin"/>
          </w:r>
          <w:r>
            <w:rPr>
              <w:noProof/>
            </w:rPr>
            <w:instrText xml:space="preserve"> PAGEREF _Toc47079329 \h </w:instrText>
          </w:r>
          <w:r>
            <w:rPr>
              <w:noProof/>
            </w:rPr>
          </w:r>
          <w:r>
            <w:rPr>
              <w:noProof/>
            </w:rPr>
            <w:fldChar w:fldCharType="separate"/>
          </w:r>
          <w:r>
            <w:rPr>
              <w:noProof/>
            </w:rPr>
            <w:t>5</w:t>
          </w:r>
          <w:r>
            <w:rPr>
              <w:noProof/>
            </w:rPr>
            <w:fldChar w:fldCharType="end"/>
          </w:r>
        </w:p>
        <w:p w14:paraId="31A20B9F" w14:textId="061CA4FE" w:rsidR="006231E1" w:rsidRDefault="006231E1">
          <w:pPr>
            <w:pStyle w:val="TOC2"/>
            <w:rPr>
              <w:rFonts w:eastAsiaTheme="minorEastAsia" w:cstheme="minorBidi"/>
              <w:smallCaps w:val="0"/>
              <w:noProof/>
              <w:color w:val="auto"/>
              <w:sz w:val="22"/>
              <w:szCs w:val="22"/>
              <w:lang w:eastAsia="en-US"/>
            </w:rPr>
          </w:pPr>
          <w:r w:rsidRPr="003419E6">
            <w:rPr>
              <w:noProof/>
              <w:lang w:val="en-CA"/>
            </w:rPr>
            <w:t>Obligations of UN personnel</w:t>
          </w:r>
          <w:r>
            <w:rPr>
              <w:noProof/>
            </w:rPr>
            <w:tab/>
          </w:r>
          <w:r>
            <w:rPr>
              <w:noProof/>
            </w:rPr>
            <w:fldChar w:fldCharType="begin"/>
          </w:r>
          <w:r>
            <w:rPr>
              <w:noProof/>
            </w:rPr>
            <w:instrText xml:space="preserve"> PAGEREF _Toc47079330 \h </w:instrText>
          </w:r>
          <w:r>
            <w:rPr>
              <w:noProof/>
            </w:rPr>
          </w:r>
          <w:r>
            <w:rPr>
              <w:noProof/>
            </w:rPr>
            <w:fldChar w:fldCharType="separate"/>
          </w:r>
          <w:r>
            <w:rPr>
              <w:noProof/>
            </w:rPr>
            <w:t>6</w:t>
          </w:r>
          <w:r>
            <w:rPr>
              <w:noProof/>
            </w:rPr>
            <w:fldChar w:fldCharType="end"/>
          </w:r>
        </w:p>
        <w:p w14:paraId="30A49FF0" w14:textId="4EFAB60E" w:rsidR="006231E1" w:rsidRDefault="006231E1">
          <w:pPr>
            <w:pStyle w:val="TOC2"/>
            <w:rPr>
              <w:rFonts w:eastAsiaTheme="minorEastAsia" w:cstheme="minorBidi"/>
              <w:smallCaps w:val="0"/>
              <w:noProof/>
              <w:color w:val="auto"/>
              <w:sz w:val="22"/>
              <w:szCs w:val="22"/>
              <w:lang w:eastAsia="en-US"/>
            </w:rPr>
          </w:pPr>
          <w:r w:rsidRPr="003419E6">
            <w:rPr>
              <w:noProof/>
              <w:lang w:val="en-CA"/>
            </w:rPr>
            <w:t>Reporting sexual exploitation and abuse</w:t>
          </w:r>
          <w:r>
            <w:rPr>
              <w:noProof/>
            </w:rPr>
            <w:tab/>
          </w:r>
          <w:r>
            <w:rPr>
              <w:noProof/>
            </w:rPr>
            <w:fldChar w:fldCharType="begin"/>
          </w:r>
          <w:r>
            <w:rPr>
              <w:noProof/>
            </w:rPr>
            <w:instrText xml:space="preserve"> PAGEREF _Toc47079331 \h </w:instrText>
          </w:r>
          <w:r>
            <w:rPr>
              <w:noProof/>
            </w:rPr>
          </w:r>
          <w:r>
            <w:rPr>
              <w:noProof/>
            </w:rPr>
            <w:fldChar w:fldCharType="separate"/>
          </w:r>
          <w:r>
            <w:rPr>
              <w:noProof/>
            </w:rPr>
            <w:t>15</w:t>
          </w:r>
          <w:r>
            <w:rPr>
              <w:noProof/>
            </w:rPr>
            <w:fldChar w:fldCharType="end"/>
          </w:r>
        </w:p>
        <w:p w14:paraId="36989779" w14:textId="6AB9B405" w:rsidR="006231E1" w:rsidRDefault="006231E1">
          <w:pPr>
            <w:pStyle w:val="TOC2"/>
            <w:rPr>
              <w:rFonts w:eastAsiaTheme="minorEastAsia" w:cstheme="minorBidi"/>
              <w:smallCaps w:val="0"/>
              <w:noProof/>
              <w:color w:val="auto"/>
              <w:sz w:val="22"/>
              <w:szCs w:val="22"/>
              <w:lang w:eastAsia="en-US"/>
            </w:rPr>
          </w:pPr>
          <w:r w:rsidRPr="003419E6">
            <w:rPr>
              <w:noProof/>
              <w:lang w:val="en-CA"/>
            </w:rPr>
            <w:t>Support for victims</w:t>
          </w:r>
          <w:r>
            <w:rPr>
              <w:noProof/>
            </w:rPr>
            <w:tab/>
          </w:r>
          <w:r>
            <w:rPr>
              <w:noProof/>
            </w:rPr>
            <w:fldChar w:fldCharType="begin"/>
          </w:r>
          <w:r>
            <w:rPr>
              <w:noProof/>
            </w:rPr>
            <w:instrText xml:space="preserve"> PAGEREF _Toc47079332 \h </w:instrText>
          </w:r>
          <w:r>
            <w:rPr>
              <w:noProof/>
            </w:rPr>
          </w:r>
          <w:r>
            <w:rPr>
              <w:noProof/>
            </w:rPr>
            <w:fldChar w:fldCharType="separate"/>
          </w:r>
          <w:r>
            <w:rPr>
              <w:noProof/>
            </w:rPr>
            <w:t>28</w:t>
          </w:r>
          <w:r>
            <w:rPr>
              <w:noProof/>
            </w:rPr>
            <w:fldChar w:fldCharType="end"/>
          </w:r>
        </w:p>
        <w:p w14:paraId="01B006AD" w14:textId="42BA1B1A" w:rsidR="00A42168" w:rsidRPr="00DF520B" w:rsidRDefault="00F160B8" w:rsidP="00A42168">
          <w:pPr>
            <w:rPr>
              <w:lang w:val="en-CA"/>
            </w:rPr>
          </w:pPr>
          <w:r w:rsidRPr="00DF520B">
            <w:rPr>
              <w:lang w:val="en-CA"/>
            </w:rPr>
            <w:fldChar w:fldCharType="end"/>
          </w:r>
        </w:p>
      </w:sdtContent>
    </w:sdt>
    <w:p w14:paraId="277F612B" w14:textId="77777777" w:rsidR="006C3832" w:rsidRPr="00DF520B" w:rsidRDefault="006C3832" w:rsidP="00A42168">
      <w:pPr>
        <w:rPr>
          <w:lang w:val="en-CA"/>
        </w:rPr>
      </w:pPr>
    </w:p>
    <w:p w14:paraId="58FCCBA0" w14:textId="1FD773BA" w:rsidR="00A42168" w:rsidRPr="00DF520B" w:rsidRDefault="00A42168" w:rsidP="00A42168">
      <w:pPr>
        <w:rPr>
          <w:lang w:val="en-CA"/>
        </w:rPr>
      </w:pPr>
      <w:r w:rsidRPr="00DF520B">
        <w:rPr>
          <w:lang w:val="en-CA"/>
        </w:rPr>
        <w:br w:type="page"/>
      </w:r>
    </w:p>
    <w:p w14:paraId="38B6D4CD" w14:textId="1B4DAEB5" w:rsidR="00A610EC" w:rsidRPr="00DF520B" w:rsidRDefault="00A610EC">
      <w:pPr>
        <w:spacing w:before="0"/>
        <w:rPr>
          <w:lang w:val="en-CA"/>
        </w:rPr>
      </w:pPr>
    </w:p>
    <w:p w14:paraId="3C65A204" w14:textId="0D39C880" w:rsidR="004A3F78" w:rsidRPr="00DF520B" w:rsidRDefault="0054750B" w:rsidP="00CE4632">
      <w:pPr>
        <w:pStyle w:val="Title"/>
        <w:rPr>
          <w:lang w:val="en-CA"/>
        </w:rPr>
      </w:pPr>
      <w:bookmarkStart w:id="1" w:name="_Toc47079328"/>
      <w:r w:rsidRPr="00DF520B">
        <w:rPr>
          <w:lang w:val="en-CA"/>
        </w:rPr>
        <w:t xml:space="preserve">Module </w:t>
      </w:r>
      <w:r w:rsidR="00F950CA" w:rsidRPr="00DF520B">
        <w:rPr>
          <w:lang w:val="en-CA"/>
        </w:rPr>
        <w:t>2</w:t>
      </w:r>
      <w:r w:rsidR="3FC7E054" w:rsidRPr="00DF520B">
        <w:rPr>
          <w:lang w:val="en-CA"/>
        </w:rPr>
        <w:t xml:space="preserve">: </w:t>
      </w:r>
      <w:r w:rsidR="00AA385D" w:rsidRPr="00DF520B">
        <w:rPr>
          <w:lang w:val="en-CA"/>
        </w:rPr>
        <w:t xml:space="preserve">Obligations of UN </w:t>
      </w:r>
      <w:r w:rsidR="005757B5">
        <w:rPr>
          <w:lang w:val="en-CA"/>
        </w:rPr>
        <w:t>p</w:t>
      </w:r>
      <w:r w:rsidR="00AA385D" w:rsidRPr="00DF520B">
        <w:rPr>
          <w:lang w:val="en-CA"/>
        </w:rPr>
        <w:t>ersonnel</w:t>
      </w:r>
      <w:bookmarkEnd w:id="1"/>
    </w:p>
    <w:p w14:paraId="65C2FEF9" w14:textId="1FF15E50" w:rsidR="00963E72" w:rsidRPr="00DF520B" w:rsidRDefault="3FC7E054" w:rsidP="3FC7E054">
      <w:pPr>
        <w:rPr>
          <w:b/>
          <w:bCs/>
          <w:sz w:val="28"/>
          <w:szCs w:val="28"/>
          <w:lang w:val="en-CA"/>
        </w:rPr>
      </w:pPr>
      <w:r w:rsidRPr="00DF520B">
        <w:rPr>
          <w:b/>
          <w:bCs/>
          <w:sz w:val="28"/>
          <w:szCs w:val="28"/>
          <w:lang w:val="en-CA"/>
        </w:rPr>
        <w:t xml:space="preserve">Approximate Duration: </w:t>
      </w:r>
      <w:r w:rsidR="00D10CDE" w:rsidRPr="00DF520B">
        <w:rPr>
          <w:b/>
          <w:bCs/>
          <w:sz w:val="28"/>
          <w:szCs w:val="28"/>
          <w:lang w:val="en-CA"/>
        </w:rPr>
        <w:t>2</w:t>
      </w:r>
      <w:r w:rsidR="008F3E00" w:rsidRPr="00DF520B">
        <w:rPr>
          <w:b/>
          <w:bCs/>
          <w:sz w:val="28"/>
          <w:szCs w:val="28"/>
          <w:lang w:val="en-CA"/>
        </w:rPr>
        <w:t>0</w:t>
      </w:r>
      <w:r w:rsidRPr="00DF520B">
        <w:rPr>
          <w:b/>
          <w:bCs/>
          <w:sz w:val="28"/>
          <w:szCs w:val="28"/>
          <w:lang w:val="en-CA"/>
        </w:rPr>
        <w:t xml:space="preserve"> minutes</w:t>
      </w:r>
    </w:p>
    <w:p w14:paraId="0456A344" w14:textId="35A653B0" w:rsidR="008937D2" w:rsidRPr="00DF520B" w:rsidRDefault="008937D2">
      <w:pPr>
        <w:rPr>
          <w:lang w:val="en-CA"/>
        </w:rPr>
      </w:pPr>
    </w:p>
    <w:tbl>
      <w:tblPr>
        <w:tblStyle w:val="TableGrid"/>
        <w:tblW w:w="5000" w:type="pct"/>
        <w:tblLayout w:type="fixed"/>
        <w:tblCellMar>
          <w:top w:w="113" w:type="dxa"/>
          <w:bottom w:w="113" w:type="dxa"/>
        </w:tblCellMar>
        <w:tblLook w:val="04A0" w:firstRow="1" w:lastRow="0" w:firstColumn="1" w:lastColumn="0" w:noHBand="0" w:noVBand="1"/>
      </w:tblPr>
      <w:tblGrid>
        <w:gridCol w:w="764"/>
        <w:gridCol w:w="1506"/>
        <w:gridCol w:w="6093"/>
        <w:gridCol w:w="3837"/>
        <w:gridCol w:w="1198"/>
      </w:tblGrid>
      <w:tr w:rsidR="00DD18AE" w:rsidRPr="00DF520B" w14:paraId="460A33CD" w14:textId="6996132B" w:rsidTr="7F389FE7">
        <w:trPr>
          <w:cantSplit/>
          <w:trHeight w:val="17"/>
          <w:tblHeader/>
        </w:trPr>
        <w:tc>
          <w:tcPr>
            <w:tcW w:w="285" w:type="pct"/>
            <w:shd w:val="clear" w:color="auto" w:fill="D9D9D9" w:themeFill="background1" w:themeFillShade="D9"/>
            <w:vAlign w:val="center"/>
          </w:tcPr>
          <w:p w14:paraId="6A23ACDA" w14:textId="7B038A06" w:rsidR="00DD18AE" w:rsidRPr="00DF520B" w:rsidRDefault="3FC7E054" w:rsidP="3FC7E054">
            <w:pPr>
              <w:spacing w:before="0"/>
              <w:rPr>
                <w:b/>
                <w:bCs/>
                <w:sz w:val="28"/>
                <w:szCs w:val="28"/>
                <w:lang w:val="en-CA"/>
              </w:rPr>
            </w:pPr>
            <w:r w:rsidRPr="00DF520B">
              <w:rPr>
                <w:b/>
                <w:bCs/>
                <w:lang w:val="en-CA"/>
              </w:rPr>
              <w:t>Bloc</w:t>
            </w:r>
          </w:p>
        </w:tc>
        <w:tc>
          <w:tcPr>
            <w:tcW w:w="562" w:type="pct"/>
            <w:shd w:val="clear" w:color="auto" w:fill="D9D9D9" w:themeFill="background1" w:themeFillShade="D9"/>
            <w:vAlign w:val="center"/>
          </w:tcPr>
          <w:p w14:paraId="75AB1CC1" w14:textId="26B377D6" w:rsidR="00DD18AE" w:rsidRPr="00DF520B" w:rsidRDefault="3FC7E054" w:rsidP="00375504">
            <w:pPr>
              <w:spacing w:before="0"/>
              <w:rPr>
                <w:b/>
                <w:bCs/>
                <w:sz w:val="28"/>
                <w:szCs w:val="28"/>
                <w:lang w:val="en-CA"/>
              </w:rPr>
            </w:pPr>
            <w:r w:rsidRPr="00DF520B">
              <w:rPr>
                <w:b/>
                <w:bCs/>
                <w:lang w:val="en-CA"/>
              </w:rPr>
              <w:t>Type</w:t>
            </w:r>
          </w:p>
        </w:tc>
        <w:tc>
          <w:tcPr>
            <w:tcW w:w="2274" w:type="pct"/>
            <w:shd w:val="clear" w:color="auto" w:fill="D9D9D9" w:themeFill="background1" w:themeFillShade="D9"/>
            <w:vAlign w:val="center"/>
          </w:tcPr>
          <w:p w14:paraId="407B1817" w14:textId="4B8248B2" w:rsidR="00DD18AE" w:rsidRPr="00DF520B" w:rsidRDefault="3FC7E054" w:rsidP="3FC7E054">
            <w:pPr>
              <w:spacing w:before="0"/>
              <w:rPr>
                <w:b/>
                <w:bCs/>
                <w:lang w:val="en-CA"/>
              </w:rPr>
            </w:pPr>
            <w:r w:rsidRPr="00DF520B">
              <w:rPr>
                <w:b/>
                <w:bCs/>
                <w:lang w:val="en-CA"/>
              </w:rPr>
              <w:t>Onscreen text / elements</w:t>
            </w:r>
          </w:p>
        </w:tc>
        <w:tc>
          <w:tcPr>
            <w:tcW w:w="1432" w:type="pct"/>
            <w:shd w:val="clear" w:color="auto" w:fill="D9D9D9" w:themeFill="background1" w:themeFillShade="D9"/>
            <w:vAlign w:val="center"/>
          </w:tcPr>
          <w:p w14:paraId="4D580D7C" w14:textId="06624195" w:rsidR="00DD18AE" w:rsidRPr="00DF520B" w:rsidRDefault="3FC7E054" w:rsidP="3FC7E054">
            <w:pPr>
              <w:spacing w:before="0"/>
              <w:rPr>
                <w:b/>
                <w:bCs/>
                <w:sz w:val="32"/>
                <w:szCs w:val="32"/>
                <w:lang w:val="en-CA"/>
              </w:rPr>
            </w:pPr>
            <w:r w:rsidRPr="00DF520B">
              <w:rPr>
                <w:b/>
                <w:bCs/>
                <w:lang w:val="en-CA"/>
              </w:rPr>
              <w:t>Production Notes</w:t>
            </w:r>
          </w:p>
        </w:tc>
        <w:tc>
          <w:tcPr>
            <w:tcW w:w="447" w:type="pct"/>
            <w:shd w:val="clear" w:color="auto" w:fill="D9D9D9" w:themeFill="background1" w:themeFillShade="D9"/>
          </w:tcPr>
          <w:p w14:paraId="3D6A4E2F" w14:textId="16A961D0" w:rsidR="00DD18AE" w:rsidRPr="00DF520B" w:rsidRDefault="3FC7E054" w:rsidP="3FC7E054">
            <w:pPr>
              <w:spacing w:before="0"/>
              <w:rPr>
                <w:b/>
                <w:bCs/>
                <w:lang w:val="en-CA"/>
              </w:rPr>
            </w:pPr>
            <w:r w:rsidRPr="00DF520B">
              <w:rPr>
                <w:b/>
                <w:bCs/>
                <w:lang w:val="en-CA"/>
              </w:rPr>
              <w:t>Duration</w:t>
            </w:r>
          </w:p>
        </w:tc>
      </w:tr>
      <w:tr w:rsidR="00DD18AE" w:rsidRPr="00DF520B" w14:paraId="03B6032E" w14:textId="32463AB1" w:rsidTr="7F389FE7">
        <w:trPr>
          <w:cantSplit/>
          <w:trHeight w:val="17"/>
        </w:trPr>
        <w:tc>
          <w:tcPr>
            <w:tcW w:w="285" w:type="pct"/>
            <w:shd w:val="clear" w:color="auto" w:fill="C6D9F1" w:themeFill="text2" w:themeFillTint="33"/>
            <w:vAlign w:val="center"/>
          </w:tcPr>
          <w:p w14:paraId="4D3F52EC" w14:textId="77777777" w:rsidR="00DD18AE" w:rsidRPr="00DF520B" w:rsidRDefault="3FC7E054" w:rsidP="3FC7E054">
            <w:pPr>
              <w:pStyle w:val="Normal2"/>
              <w:jc w:val="center"/>
              <w:rPr>
                <w:sz w:val="28"/>
                <w:szCs w:val="28"/>
                <w:lang w:val="en-CA"/>
              </w:rPr>
            </w:pPr>
            <w:r w:rsidRPr="00DF520B">
              <w:rPr>
                <w:sz w:val="28"/>
                <w:szCs w:val="28"/>
                <w:lang w:val="en-CA"/>
              </w:rPr>
              <w:t>0</w:t>
            </w:r>
          </w:p>
        </w:tc>
        <w:tc>
          <w:tcPr>
            <w:tcW w:w="562" w:type="pct"/>
            <w:shd w:val="clear" w:color="auto" w:fill="C6D9F1" w:themeFill="text2" w:themeFillTint="33"/>
            <w:vAlign w:val="center"/>
          </w:tcPr>
          <w:p w14:paraId="115D046D" w14:textId="76017D93" w:rsidR="00DD18AE" w:rsidRPr="00DF520B" w:rsidRDefault="00B45C74" w:rsidP="00375504">
            <w:pPr>
              <w:pStyle w:val="Normal2"/>
              <w:rPr>
                <w:sz w:val="28"/>
                <w:szCs w:val="28"/>
                <w:lang w:val="en-CA"/>
              </w:rPr>
            </w:pPr>
            <w:r w:rsidRPr="00DF520B">
              <w:rPr>
                <w:sz w:val="28"/>
                <w:szCs w:val="28"/>
                <w:lang w:val="en-CA"/>
              </w:rPr>
              <w:t>Module No.</w:t>
            </w:r>
          </w:p>
        </w:tc>
        <w:tc>
          <w:tcPr>
            <w:tcW w:w="2274" w:type="pct"/>
            <w:shd w:val="clear" w:color="auto" w:fill="C6D9F1" w:themeFill="text2" w:themeFillTint="33"/>
            <w:vAlign w:val="center"/>
          </w:tcPr>
          <w:p w14:paraId="59846D32" w14:textId="7CCD9390" w:rsidR="0083678A" w:rsidRPr="00DF520B" w:rsidRDefault="00D55A29" w:rsidP="00C76875">
            <w:pPr>
              <w:pStyle w:val="Lessontitle"/>
              <w:rPr>
                <w:lang w:val="en-CA"/>
              </w:rPr>
            </w:pPr>
            <w:bookmarkStart w:id="2" w:name="_Toc47079329"/>
            <w:r w:rsidRPr="7F389FE7">
              <w:rPr>
                <w:lang w:val="en-CA"/>
              </w:rPr>
              <w:t xml:space="preserve">Obligations of UN </w:t>
            </w:r>
            <w:r w:rsidR="005757B5">
              <w:rPr>
                <w:lang w:val="en-CA"/>
              </w:rPr>
              <w:t>p</w:t>
            </w:r>
            <w:r w:rsidRPr="7F389FE7">
              <w:rPr>
                <w:lang w:val="en-CA"/>
              </w:rPr>
              <w:t>ersonnel</w:t>
            </w:r>
            <w:bookmarkEnd w:id="2"/>
            <w:r w:rsidR="0083678A" w:rsidRPr="7F389FE7">
              <w:rPr>
                <w:lang w:val="en-CA"/>
              </w:rPr>
              <w:t xml:space="preserve"> </w:t>
            </w:r>
          </w:p>
          <w:p w14:paraId="35FFF6D2" w14:textId="1A758C47" w:rsidR="00D247EE" w:rsidRPr="00DF520B" w:rsidRDefault="00D247EE" w:rsidP="009A7CFA">
            <w:pPr>
              <w:rPr>
                <w:b/>
                <w:sz w:val="36"/>
                <w:lang w:val="en-CA"/>
              </w:rPr>
            </w:pPr>
            <w:r w:rsidRPr="00DF520B">
              <w:rPr>
                <w:b/>
                <w:lang w:val="en-CA"/>
              </w:rPr>
              <w:t>[</w:t>
            </w:r>
            <w:r w:rsidRPr="00DF520B">
              <w:rPr>
                <w:rFonts w:ascii="Wingdings 2" w:eastAsia="Wingdings 2" w:hAnsi="Wingdings 2" w:cs="Wingdings 2"/>
                <w:b/>
                <w:lang w:val="en-CA"/>
              </w:rPr>
              <w:t></w:t>
            </w:r>
            <w:r w:rsidRPr="00DF520B">
              <w:rPr>
                <w:b/>
                <w:lang w:val="en-CA"/>
              </w:rPr>
              <w:t>]</w:t>
            </w:r>
          </w:p>
          <w:p w14:paraId="387F7129" w14:textId="65D847C3" w:rsidR="00DD18AE" w:rsidRPr="00DF520B" w:rsidRDefault="00DD18AE" w:rsidP="0083678A">
            <w:pPr>
              <w:rPr>
                <w:lang w:val="en-CA"/>
              </w:rPr>
            </w:pPr>
          </w:p>
        </w:tc>
        <w:tc>
          <w:tcPr>
            <w:tcW w:w="1432" w:type="pct"/>
            <w:shd w:val="clear" w:color="auto" w:fill="C6D9F1" w:themeFill="text2" w:themeFillTint="33"/>
            <w:vAlign w:val="center"/>
          </w:tcPr>
          <w:p w14:paraId="74D79982" w14:textId="71381740" w:rsidR="002360AC" w:rsidRPr="00DF520B" w:rsidRDefault="00B61714" w:rsidP="002360AC">
            <w:pPr>
              <w:rPr>
                <w:lang w:val="en-CA"/>
              </w:rPr>
            </w:pPr>
            <w:r w:rsidRPr="7F389FE7">
              <w:rPr>
                <w:b/>
                <w:bCs/>
                <w:lang w:val="en-CA"/>
              </w:rPr>
              <w:t>[</w:t>
            </w:r>
            <w:r w:rsidRPr="7F389FE7">
              <w:rPr>
                <w:rFonts w:ascii="Wingdings 2" w:eastAsia="Wingdings 2" w:hAnsi="Wingdings 2" w:cs="Wingdings 2"/>
                <w:b/>
                <w:bCs/>
                <w:lang w:val="en-CA"/>
              </w:rPr>
              <w:t></w:t>
            </w:r>
            <w:r w:rsidRPr="7F389FE7">
              <w:rPr>
                <w:b/>
                <w:bCs/>
                <w:lang w:val="en-CA"/>
              </w:rPr>
              <w:t>]</w:t>
            </w:r>
          </w:p>
          <w:p w14:paraId="0FA2FAF4" w14:textId="069538A3" w:rsidR="00B61714" w:rsidRPr="00DF520B" w:rsidRDefault="002360AC" w:rsidP="009029C9">
            <w:pPr>
              <w:pStyle w:val="Normal2"/>
              <w:rPr>
                <w:b/>
                <w:bCs/>
                <w:lang w:val="en-CA"/>
              </w:rPr>
            </w:pPr>
            <w:r>
              <w:rPr>
                <w:noProof/>
              </w:rPr>
              <w:drawing>
                <wp:inline distT="0" distB="0" distL="0" distR="0" wp14:anchorId="572DEA41" wp14:editId="2A5614CE">
                  <wp:extent cx="2406550" cy="815546"/>
                  <wp:effectExtent l="0" t="0" r="0" b="3810"/>
                  <wp:docPr id="15854085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38858" cy="826495"/>
                          </a:xfrm>
                          <a:prstGeom prst="rect">
                            <a:avLst/>
                          </a:prstGeom>
                        </pic:spPr>
                      </pic:pic>
                    </a:graphicData>
                  </a:graphic>
                </wp:inline>
              </w:drawing>
            </w:r>
          </w:p>
          <w:p w14:paraId="6F1DE5F6" w14:textId="77777777" w:rsidR="00D247EE" w:rsidRPr="00DF520B" w:rsidRDefault="00D247EE" w:rsidP="009029C9">
            <w:pPr>
              <w:pStyle w:val="Normal2"/>
              <w:rPr>
                <w:b/>
                <w:bCs/>
                <w:sz w:val="32"/>
                <w:szCs w:val="32"/>
                <w:lang w:val="en-CA"/>
              </w:rPr>
            </w:pPr>
          </w:p>
          <w:p w14:paraId="0C250824" w14:textId="2671AE00" w:rsidR="00D247EE" w:rsidRPr="00DF520B" w:rsidRDefault="002360AC" w:rsidP="009029C9">
            <w:pPr>
              <w:pStyle w:val="Normal2"/>
              <w:rPr>
                <w:sz w:val="32"/>
                <w:szCs w:val="32"/>
                <w:lang w:val="en-CA"/>
              </w:rPr>
            </w:pPr>
            <w:r>
              <w:rPr>
                <w:noProof/>
              </w:rPr>
              <w:drawing>
                <wp:inline distT="0" distB="0" distL="0" distR="0" wp14:anchorId="722CEB7F" wp14:editId="3E1182FF">
                  <wp:extent cx="1065866" cy="889852"/>
                  <wp:effectExtent l="0" t="0" r="1270" b="5715"/>
                  <wp:docPr id="1655227679"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1065866" cy="889852"/>
                          </a:xfrm>
                          <a:prstGeom prst="rect">
                            <a:avLst/>
                          </a:prstGeom>
                        </pic:spPr>
                      </pic:pic>
                    </a:graphicData>
                  </a:graphic>
                </wp:inline>
              </w:drawing>
            </w:r>
          </w:p>
        </w:tc>
        <w:tc>
          <w:tcPr>
            <w:tcW w:w="447" w:type="pct"/>
            <w:shd w:val="clear" w:color="auto" w:fill="C6D9F1" w:themeFill="text2" w:themeFillTint="33"/>
          </w:tcPr>
          <w:p w14:paraId="4B465511" w14:textId="283BD4DD" w:rsidR="00DD18AE" w:rsidRPr="002713D7" w:rsidRDefault="002360AC" w:rsidP="002713D7">
            <w:pPr>
              <w:rPr>
                <w:b/>
                <w:bCs/>
                <w:lang w:val="en-CA"/>
              </w:rPr>
            </w:pPr>
            <w:r w:rsidRPr="002713D7">
              <w:rPr>
                <w:b/>
                <w:bCs/>
                <w:lang w:val="en-CA"/>
              </w:rPr>
              <w:t>1 min</w:t>
            </w:r>
          </w:p>
        </w:tc>
      </w:tr>
      <w:tr w:rsidR="00DD18AE" w:rsidRPr="00DF520B" w14:paraId="0835A86C" w14:textId="1BBC07A2" w:rsidTr="7F389FE7">
        <w:trPr>
          <w:cantSplit/>
          <w:trHeight w:val="615"/>
        </w:trPr>
        <w:tc>
          <w:tcPr>
            <w:tcW w:w="285" w:type="pct"/>
            <w:shd w:val="clear" w:color="auto" w:fill="auto"/>
            <w:vAlign w:val="center"/>
          </w:tcPr>
          <w:p w14:paraId="2EA8BB98" w14:textId="10EC0F3F" w:rsidR="00DD18AE" w:rsidRPr="00DF520B" w:rsidRDefault="3FC7E054" w:rsidP="3FC7E054">
            <w:pPr>
              <w:pStyle w:val="Normal2"/>
              <w:jc w:val="center"/>
              <w:rPr>
                <w:lang w:val="en-CA"/>
              </w:rPr>
            </w:pPr>
            <w:r w:rsidRPr="00DF520B">
              <w:rPr>
                <w:lang w:val="en-CA"/>
              </w:rPr>
              <w:lastRenderedPageBreak/>
              <w:t>0.1</w:t>
            </w:r>
          </w:p>
        </w:tc>
        <w:tc>
          <w:tcPr>
            <w:tcW w:w="562" w:type="pct"/>
            <w:vAlign w:val="center"/>
          </w:tcPr>
          <w:p w14:paraId="2D580077" w14:textId="2110C706" w:rsidR="003E298F" w:rsidRPr="00DF520B" w:rsidRDefault="00461A5A" w:rsidP="00375504">
            <w:pPr>
              <w:pStyle w:val="Normal2"/>
              <w:rPr>
                <w:lang w:val="en-CA"/>
              </w:rPr>
            </w:pPr>
            <w:sdt>
              <w:sdtPr>
                <w:rPr>
                  <w:lang w:val="en-CA"/>
                </w:rPr>
                <w:alias w:val="Type"/>
                <w:tag w:val="Type"/>
                <w:id w:val="505477068"/>
                <w:placeholder>
                  <w:docPart w:val="7B83078D1C824F04A76A894F43E676A3"/>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9A427B" w:rsidRPr="00DF520B">
                  <w:rPr>
                    <w:lang w:val="en-CA"/>
                  </w:rPr>
                  <w:t>Text - Paragraph</w:t>
                </w:r>
              </w:sdtContent>
            </w:sdt>
          </w:p>
          <w:p w14:paraId="3C23875B" w14:textId="77777777" w:rsidR="00375504" w:rsidRPr="00DF520B" w:rsidRDefault="00375504" w:rsidP="00375504">
            <w:pPr>
              <w:pStyle w:val="Normal2"/>
              <w:rPr>
                <w:lang w:val="en-CA"/>
              </w:rPr>
            </w:pPr>
          </w:p>
          <w:p w14:paraId="1A318F3C" w14:textId="43B6072B" w:rsidR="00375504" w:rsidRPr="00DF520B" w:rsidRDefault="00461A5A" w:rsidP="00375504">
            <w:pPr>
              <w:pStyle w:val="Normal2"/>
              <w:rPr>
                <w:lang w:val="en-CA"/>
              </w:rPr>
            </w:pPr>
            <w:sdt>
              <w:sdtPr>
                <w:rPr>
                  <w:lang w:val="en-CA"/>
                </w:rPr>
                <w:alias w:val="Type"/>
                <w:tag w:val="Type"/>
                <w:id w:val="1947737466"/>
                <w:placeholder>
                  <w:docPart w:val="1AD7544AD6914DB4BA9577A934DABD3B"/>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9A427B" w:rsidRPr="00DF520B">
                  <w:rPr>
                    <w:lang w:val="en-CA"/>
                  </w:rPr>
                  <w:t>Bullet list</w:t>
                </w:r>
              </w:sdtContent>
            </w:sdt>
          </w:p>
        </w:tc>
        <w:tc>
          <w:tcPr>
            <w:tcW w:w="2274" w:type="pct"/>
            <w:shd w:val="clear" w:color="auto" w:fill="auto"/>
          </w:tcPr>
          <w:p w14:paraId="77278175" w14:textId="77777777" w:rsidR="00D247EE" w:rsidRPr="00DF520B" w:rsidRDefault="00D247EE" w:rsidP="00D247EE">
            <w:pPr>
              <w:shd w:val="clear" w:color="auto" w:fill="FFFFFF"/>
              <w:spacing w:before="0"/>
              <w:textAlignment w:val="baseline"/>
              <w:rPr>
                <w:rFonts w:cstheme="minorHAnsi"/>
                <w:b/>
                <w:bCs/>
                <w:color w:val="auto"/>
                <w:lang w:val="en-CA"/>
              </w:rPr>
            </w:pPr>
            <w:r w:rsidRPr="00DF520B">
              <w:rPr>
                <w:rFonts w:cstheme="minorHAnsi"/>
                <w:b/>
                <w:bCs/>
                <w:color w:val="auto"/>
                <w:lang w:val="en-CA"/>
              </w:rPr>
              <w:t>[</w:t>
            </w:r>
            <w:r w:rsidRPr="00DF520B">
              <w:rPr>
                <w:rFonts w:ascii="Wingdings 2" w:eastAsia="Wingdings 2" w:hAnsi="Wingdings 2" w:cstheme="minorHAnsi"/>
                <w:b/>
                <w:color w:val="auto"/>
                <w:lang w:val="en-CA"/>
              </w:rPr>
              <w:t></w:t>
            </w:r>
            <w:r w:rsidRPr="00DF520B">
              <w:rPr>
                <w:rFonts w:cstheme="minorHAnsi"/>
                <w:b/>
                <w:bCs/>
                <w:color w:val="auto"/>
                <w:lang w:val="en-CA"/>
              </w:rPr>
              <w:t>]</w:t>
            </w:r>
          </w:p>
          <w:p w14:paraId="3DDA8AF4" w14:textId="0A2C5397" w:rsidR="00470A6A" w:rsidRDefault="00D247EE" w:rsidP="45A6C8A1">
            <w:pPr>
              <w:rPr>
                <w:rFonts w:eastAsia="Arial"/>
                <w:noProof/>
                <w:lang w:val="en-CA"/>
              </w:rPr>
            </w:pPr>
            <w:r w:rsidRPr="7F389FE7">
              <w:rPr>
                <w:rFonts w:eastAsia="Arial"/>
                <w:noProof/>
                <w:lang w:val="en-CA"/>
              </w:rPr>
              <w:t>Welcome to the</w:t>
            </w:r>
            <w:r w:rsidR="007604C9" w:rsidRPr="7F389FE7">
              <w:rPr>
                <w:rFonts w:eastAsia="Arial"/>
                <w:noProof/>
                <w:lang w:val="en-CA"/>
              </w:rPr>
              <w:t xml:space="preserve"> module on the</w:t>
            </w:r>
            <w:r w:rsidRPr="7F389FE7">
              <w:rPr>
                <w:rFonts w:eastAsia="Arial"/>
                <w:noProof/>
                <w:lang w:val="en-CA"/>
              </w:rPr>
              <w:t xml:space="preserve"> </w:t>
            </w:r>
            <w:r w:rsidR="00EC6A41">
              <w:rPr>
                <w:rFonts w:eastAsia="Arial"/>
                <w:noProof/>
                <w:lang w:val="en-CA"/>
              </w:rPr>
              <w:t>o</w:t>
            </w:r>
            <w:r w:rsidR="00896A6D" w:rsidRPr="7F389FE7">
              <w:rPr>
                <w:rFonts w:eastAsia="Arial"/>
                <w:noProof/>
                <w:lang w:val="en-CA"/>
              </w:rPr>
              <w:t xml:space="preserve">bligations of UN </w:t>
            </w:r>
            <w:r w:rsidR="7091CA33" w:rsidRPr="7F389FE7">
              <w:rPr>
                <w:rFonts w:eastAsia="Arial"/>
                <w:noProof/>
                <w:lang w:val="en-CA"/>
              </w:rPr>
              <w:t>p</w:t>
            </w:r>
            <w:r w:rsidR="00896A6D" w:rsidRPr="7F389FE7">
              <w:rPr>
                <w:rFonts w:eastAsia="Arial"/>
                <w:noProof/>
                <w:lang w:val="en-CA"/>
              </w:rPr>
              <w:t>ersonnel</w:t>
            </w:r>
            <w:r w:rsidRPr="7F389FE7">
              <w:rPr>
                <w:rFonts w:eastAsia="Arial"/>
                <w:noProof/>
                <w:lang w:val="en-CA"/>
              </w:rPr>
              <w:t>. In this module, you wil</w:t>
            </w:r>
            <w:r w:rsidR="000405AA" w:rsidRPr="7F389FE7">
              <w:rPr>
                <w:rFonts w:eastAsia="Arial"/>
                <w:noProof/>
                <w:lang w:val="en-CA"/>
              </w:rPr>
              <w:t xml:space="preserve">l learn </w:t>
            </w:r>
            <w:r w:rsidR="00566FBB" w:rsidRPr="7F389FE7">
              <w:rPr>
                <w:rFonts w:eastAsia="Arial"/>
                <w:noProof/>
                <w:lang w:val="en-CA"/>
              </w:rPr>
              <w:t>how to follow the UN standards of conduct on sexual exploitation and abuse, h</w:t>
            </w:r>
            <w:r w:rsidR="004819B9" w:rsidRPr="7F389FE7">
              <w:rPr>
                <w:rFonts w:eastAsia="Arial"/>
                <w:noProof/>
                <w:lang w:val="en-CA"/>
              </w:rPr>
              <w:t xml:space="preserve">ow to report sexual exploitation and abuse and </w:t>
            </w:r>
            <w:r w:rsidR="009310D5" w:rsidRPr="7F389FE7">
              <w:rPr>
                <w:rFonts w:eastAsia="Arial"/>
                <w:noProof/>
                <w:lang w:val="en-CA"/>
              </w:rPr>
              <w:t xml:space="preserve">how to </w:t>
            </w:r>
            <w:r w:rsidR="00F65725" w:rsidRPr="7F389FE7">
              <w:rPr>
                <w:rFonts w:eastAsia="Arial"/>
                <w:noProof/>
                <w:lang w:val="en-CA"/>
              </w:rPr>
              <w:t xml:space="preserve">get victims the </w:t>
            </w:r>
            <w:r w:rsidR="63806BB3" w:rsidRPr="7F389FE7">
              <w:rPr>
                <w:rFonts w:eastAsia="Arial"/>
                <w:noProof/>
                <w:lang w:val="en-CA"/>
              </w:rPr>
              <w:t>support</w:t>
            </w:r>
            <w:r w:rsidR="003D02B9">
              <w:rPr>
                <w:rFonts w:eastAsia="Arial"/>
                <w:noProof/>
                <w:lang w:val="en-CA"/>
              </w:rPr>
              <w:t xml:space="preserve"> </w:t>
            </w:r>
            <w:r w:rsidR="00F65725" w:rsidRPr="7F389FE7">
              <w:rPr>
                <w:rFonts w:eastAsia="Arial"/>
                <w:noProof/>
                <w:lang w:val="en-CA"/>
              </w:rPr>
              <w:t xml:space="preserve">they need. </w:t>
            </w:r>
            <w:r w:rsidR="00CD297F">
              <w:rPr>
                <w:rFonts w:eastAsia="Arial"/>
                <w:noProof/>
                <w:lang w:val="en-CA"/>
              </w:rPr>
              <w:t>Personnel of e</w:t>
            </w:r>
            <w:r w:rsidR="00680D92">
              <w:rPr>
                <w:rFonts w:eastAsia="Arial"/>
                <w:noProof/>
                <w:lang w:val="en-CA"/>
              </w:rPr>
              <w:t>ntities associated with the UN are also required to follow the UN standards of conduct.</w:t>
            </w:r>
          </w:p>
          <w:p w14:paraId="50D4002F" w14:textId="77777777" w:rsidR="00A819C3" w:rsidRPr="00DF520B" w:rsidRDefault="00A819C3" w:rsidP="45A6C8A1">
            <w:pPr>
              <w:rPr>
                <w:b/>
                <w:bCs/>
                <w:lang w:val="en-CA"/>
              </w:rPr>
            </w:pPr>
          </w:p>
          <w:p w14:paraId="4337548D" w14:textId="77777777" w:rsidR="00470A6A" w:rsidRPr="00DF520B" w:rsidRDefault="00470A6A" w:rsidP="00470A6A">
            <w:pPr>
              <w:rPr>
                <w:b/>
                <w:bCs/>
                <w:lang w:val="en-CA"/>
              </w:rPr>
            </w:pPr>
            <w:r w:rsidRPr="00DF520B">
              <w:rPr>
                <w:b/>
                <w:bCs/>
                <w:lang w:val="en-CA"/>
              </w:rPr>
              <w:t>Learning objectives</w:t>
            </w:r>
          </w:p>
          <w:p w14:paraId="3CB3879B" w14:textId="77777777" w:rsidR="00470A6A" w:rsidRPr="00DF520B" w:rsidRDefault="00470A6A" w:rsidP="00470A6A">
            <w:pPr>
              <w:rPr>
                <w:rFonts w:cstheme="minorHAnsi"/>
                <w:noProof/>
                <w:color w:val="auto"/>
                <w:sz w:val="22"/>
                <w:lang w:val="en-CA" w:eastAsia="fr-FR"/>
              </w:rPr>
            </w:pPr>
            <w:r w:rsidRPr="00DF520B">
              <w:rPr>
                <w:rFonts w:eastAsia="Arial" w:cstheme="minorHAnsi"/>
                <w:noProof/>
                <w:color w:val="auto"/>
                <w:lang w:val="en-CA"/>
              </w:rPr>
              <w:t xml:space="preserve">By the end of this module, you should be able to: </w:t>
            </w:r>
          </w:p>
          <w:p w14:paraId="4E660BBE" w14:textId="161EC469" w:rsidR="00470A6A" w:rsidRPr="00DF520B" w:rsidRDefault="00B12C3E" w:rsidP="00470A6A">
            <w:pPr>
              <w:pStyle w:val="ListParagraph"/>
              <w:numPr>
                <w:ilvl w:val="0"/>
                <w:numId w:val="36"/>
              </w:numPr>
              <w:rPr>
                <w:rFonts w:cstheme="minorHAnsi"/>
                <w:noProof/>
                <w:lang w:val="en-CA"/>
              </w:rPr>
            </w:pPr>
            <w:r>
              <w:rPr>
                <w:rFonts w:cstheme="minorHAnsi"/>
                <w:noProof/>
                <w:lang w:val="en-CA"/>
              </w:rPr>
              <w:t>Describe</w:t>
            </w:r>
            <w:r w:rsidRPr="00DF520B">
              <w:rPr>
                <w:rFonts w:cstheme="minorHAnsi"/>
                <w:noProof/>
                <w:lang w:val="en-CA"/>
              </w:rPr>
              <w:t xml:space="preserve"> </w:t>
            </w:r>
            <w:r w:rsidR="006557B0" w:rsidRPr="00DF520B">
              <w:rPr>
                <w:rFonts w:cs="Calibri"/>
                <w:lang w:val="en-CA"/>
              </w:rPr>
              <w:t>your personal obligations to uphold the UN standards of conduct on sexual exploitation and abuse</w:t>
            </w:r>
          </w:p>
          <w:p w14:paraId="02140617" w14:textId="03D915BA" w:rsidR="00470A6A" w:rsidRPr="00DF520B" w:rsidRDefault="002F1576" w:rsidP="00704B5F">
            <w:pPr>
              <w:pStyle w:val="ListParagraph"/>
              <w:numPr>
                <w:ilvl w:val="0"/>
                <w:numId w:val="36"/>
              </w:numPr>
              <w:rPr>
                <w:rFonts w:cstheme="minorHAnsi"/>
                <w:color w:val="auto"/>
                <w:lang w:val="en-CA"/>
              </w:rPr>
            </w:pPr>
            <w:r w:rsidRPr="00DF520B">
              <w:rPr>
                <w:rFonts w:cstheme="minorHAnsi"/>
                <w:lang w:val="en-CA"/>
              </w:rPr>
              <w:t>Explain how to report sexual exploitation and abuse</w:t>
            </w:r>
          </w:p>
          <w:p w14:paraId="0FF9B747" w14:textId="5EA9ECCA" w:rsidR="00D247EE" w:rsidRPr="00DF520B" w:rsidRDefault="00470A6A" w:rsidP="7F389FE7">
            <w:pPr>
              <w:pStyle w:val="ListParagraph"/>
              <w:numPr>
                <w:ilvl w:val="0"/>
                <w:numId w:val="36"/>
              </w:numPr>
              <w:rPr>
                <w:rFonts w:cstheme="minorBidi"/>
                <w:color w:val="auto"/>
                <w:lang w:val="en-CA"/>
              </w:rPr>
            </w:pPr>
            <w:r w:rsidRPr="7F389FE7">
              <w:rPr>
                <w:rFonts w:cstheme="minorBidi"/>
                <w:noProof/>
                <w:lang w:val="en-CA"/>
              </w:rPr>
              <w:t>Identif</w:t>
            </w:r>
            <w:r w:rsidR="002F1576" w:rsidRPr="7F389FE7">
              <w:rPr>
                <w:rFonts w:cstheme="minorBidi"/>
                <w:noProof/>
                <w:lang w:val="en-CA"/>
              </w:rPr>
              <w:t xml:space="preserve">y </w:t>
            </w:r>
            <w:r w:rsidR="00B12C3E" w:rsidRPr="7F389FE7">
              <w:rPr>
                <w:rFonts w:cstheme="minorBidi"/>
                <w:noProof/>
                <w:lang w:val="en-CA"/>
              </w:rPr>
              <w:t xml:space="preserve">the </w:t>
            </w:r>
            <w:r w:rsidR="2FE3CF61" w:rsidRPr="7F389FE7">
              <w:rPr>
                <w:rFonts w:cstheme="minorBidi"/>
                <w:noProof/>
                <w:lang w:val="en-CA"/>
              </w:rPr>
              <w:t>support</w:t>
            </w:r>
            <w:r w:rsidR="002F1576" w:rsidRPr="7F389FE7">
              <w:rPr>
                <w:rFonts w:cstheme="minorBidi"/>
                <w:noProof/>
                <w:lang w:val="en-CA"/>
              </w:rPr>
              <w:t xml:space="preserve"> given to victims</w:t>
            </w:r>
          </w:p>
          <w:p w14:paraId="37D49965" w14:textId="77777777" w:rsidR="00470A6A" w:rsidRPr="00DF520B" w:rsidRDefault="00470A6A" w:rsidP="00D247EE">
            <w:pPr>
              <w:spacing w:before="0"/>
              <w:rPr>
                <w:rFonts w:cstheme="minorHAnsi"/>
                <w:b/>
                <w:color w:val="auto"/>
                <w:lang w:val="en-CA" w:eastAsia="en-CA"/>
              </w:rPr>
            </w:pPr>
          </w:p>
          <w:p w14:paraId="1C3D72A1" w14:textId="553A4778" w:rsidR="00DD18AE" w:rsidRPr="00DF520B" w:rsidRDefault="00D247EE" w:rsidP="00D247EE">
            <w:pPr>
              <w:spacing w:before="0"/>
              <w:rPr>
                <w:lang w:val="en-CA"/>
              </w:rPr>
            </w:pPr>
            <w:r w:rsidRPr="00DF520B">
              <w:rPr>
                <w:rFonts w:cstheme="minorHAnsi"/>
                <w:b/>
                <w:color w:val="auto"/>
                <w:lang w:val="en-CA" w:eastAsia="en-CA"/>
              </w:rPr>
              <w:t>Select the ‘START</w:t>
            </w:r>
            <w:r w:rsidR="00D96102" w:rsidRPr="00DF520B">
              <w:rPr>
                <w:rFonts w:cstheme="minorHAnsi"/>
                <w:b/>
                <w:color w:val="auto"/>
                <w:lang w:val="en-CA" w:eastAsia="en-CA"/>
              </w:rPr>
              <w:t xml:space="preserve"> COURSE</w:t>
            </w:r>
            <w:r w:rsidRPr="00DF520B">
              <w:rPr>
                <w:rFonts w:cstheme="minorHAnsi"/>
                <w:b/>
                <w:color w:val="auto"/>
                <w:lang w:val="en-CA" w:eastAsia="en-CA"/>
              </w:rPr>
              <w:t>’ button to begin the module.</w:t>
            </w:r>
          </w:p>
        </w:tc>
        <w:tc>
          <w:tcPr>
            <w:tcW w:w="1432" w:type="pct"/>
            <w:shd w:val="clear" w:color="auto" w:fill="auto"/>
            <w:vAlign w:val="center"/>
          </w:tcPr>
          <w:p w14:paraId="19E6C974" w14:textId="1B3C5AFE" w:rsidR="00267482" w:rsidRPr="00DF520B" w:rsidRDefault="00267482" w:rsidP="00267482">
            <w:pPr>
              <w:pStyle w:val="Normal2"/>
              <w:rPr>
                <w:lang w:val="en-CA"/>
              </w:rPr>
            </w:pPr>
            <w:r w:rsidRPr="00DF520B">
              <w:rPr>
                <w:b/>
                <w:bCs/>
                <w:lang w:val="en-CA"/>
              </w:rPr>
              <w:t>[</w:t>
            </w:r>
            <w:r w:rsidRPr="00DF520B">
              <w:rPr>
                <w:rFonts w:ascii="Wingdings 2" w:eastAsia="Wingdings 2" w:hAnsi="Wingdings 2" w:cs="Wingdings 2"/>
                <w:b/>
                <w:lang w:val="en-CA"/>
              </w:rPr>
              <w:t></w:t>
            </w:r>
            <w:r w:rsidRPr="00DF520B">
              <w:rPr>
                <w:b/>
                <w:bCs/>
                <w:lang w:val="en-CA"/>
              </w:rPr>
              <w:t>]</w:t>
            </w:r>
            <w:r w:rsidR="00592D1C">
              <w:rPr>
                <w:lang w:val="en-CA"/>
              </w:rPr>
              <w:t>UN</w:t>
            </w:r>
            <w:r w:rsidR="00892C7A">
              <w:rPr>
                <w:lang w:val="en-CA"/>
              </w:rPr>
              <w:t xml:space="preserve"> logo</w:t>
            </w:r>
          </w:p>
          <w:p w14:paraId="7C634AB3" w14:textId="45CB2016" w:rsidR="00DD18AE" w:rsidRPr="00DF520B" w:rsidRDefault="00267482" w:rsidP="00267482">
            <w:pPr>
              <w:pStyle w:val="Normal2"/>
              <w:rPr>
                <w:lang w:val="en-CA"/>
              </w:rPr>
            </w:pPr>
            <w:r w:rsidRPr="00DF520B">
              <w:rPr>
                <w:bCs/>
                <w:lang w:val="en-CA"/>
              </w:rPr>
              <w:t>At top of lesson list</w:t>
            </w:r>
          </w:p>
        </w:tc>
        <w:tc>
          <w:tcPr>
            <w:tcW w:w="447" w:type="pct"/>
          </w:tcPr>
          <w:p w14:paraId="177D8EEC" w14:textId="40CC1419" w:rsidR="00DD18AE" w:rsidRPr="00DF520B" w:rsidRDefault="00DD18AE" w:rsidP="00C76875">
            <w:pPr>
              <w:pStyle w:val="Normal2"/>
              <w:rPr>
                <w:lang w:val="en-CA"/>
              </w:rPr>
            </w:pPr>
          </w:p>
        </w:tc>
      </w:tr>
      <w:tr w:rsidR="00242051" w:rsidRPr="00DF520B" w14:paraId="5B7C8584" w14:textId="77777777" w:rsidTr="7F389FE7">
        <w:trPr>
          <w:cantSplit/>
          <w:trHeight w:val="615"/>
        </w:trPr>
        <w:tc>
          <w:tcPr>
            <w:tcW w:w="285" w:type="pct"/>
            <w:shd w:val="clear" w:color="auto" w:fill="auto"/>
            <w:vAlign w:val="center"/>
          </w:tcPr>
          <w:p w14:paraId="7BC277E5" w14:textId="192C4ECE" w:rsidR="00242051" w:rsidRPr="00DF520B" w:rsidRDefault="3FC7E054" w:rsidP="3FC7E054">
            <w:pPr>
              <w:pStyle w:val="Normal2"/>
              <w:jc w:val="center"/>
              <w:rPr>
                <w:lang w:val="en-CA"/>
              </w:rPr>
            </w:pPr>
            <w:r w:rsidRPr="00DF520B">
              <w:rPr>
                <w:lang w:val="en-CA"/>
              </w:rPr>
              <w:t>0.2</w:t>
            </w:r>
          </w:p>
        </w:tc>
        <w:tc>
          <w:tcPr>
            <w:tcW w:w="562" w:type="pct"/>
            <w:vAlign w:val="center"/>
          </w:tcPr>
          <w:p w14:paraId="6E7E80A1" w14:textId="54816392" w:rsidR="003E298F" w:rsidRPr="00DF520B" w:rsidRDefault="00461A5A" w:rsidP="00375504">
            <w:pPr>
              <w:pStyle w:val="Normal2"/>
              <w:rPr>
                <w:lang w:val="en-CA"/>
              </w:rPr>
            </w:pPr>
            <w:sdt>
              <w:sdtPr>
                <w:rPr>
                  <w:lang w:val="en-CA"/>
                </w:rPr>
                <w:alias w:val="Type"/>
                <w:tag w:val="Type"/>
                <w:id w:val="-417949629"/>
                <w:placeholder>
                  <w:docPart w:val="4F5B3433B2D0463FBD78A872274E6783"/>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9A427B" w:rsidRPr="00DF520B">
                  <w:rPr>
                    <w:lang w:val="en-CA"/>
                  </w:rPr>
                  <w:t>Lesson List</w:t>
                </w:r>
              </w:sdtContent>
            </w:sdt>
          </w:p>
        </w:tc>
        <w:tc>
          <w:tcPr>
            <w:tcW w:w="2274" w:type="pct"/>
            <w:shd w:val="clear" w:color="auto" w:fill="auto"/>
          </w:tcPr>
          <w:p w14:paraId="0E65F88D" w14:textId="15021CC9" w:rsidR="00D247EE" w:rsidRPr="00DF520B" w:rsidRDefault="00007342" w:rsidP="00D247EE">
            <w:pPr>
              <w:ind w:left="360"/>
              <w:rPr>
                <w:rFonts w:cstheme="minorHAnsi"/>
                <w:color w:val="auto"/>
                <w:lang w:val="en-CA"/>
              </w:rPr>
            </w:pPr>
            <w:r w:rsidRPr="00DF520B">
              <w:rPr>
                <w:rFonts w:cstheme="minorHAnsi"/>
                <w:color w:val="auto"/>
                <w:lang w:val="en-CA"/>
              </w:rPr>
              <w:t xml:space="preserve">Obligations of UN </w:t>
            </w:r>
            <w:r w:rsidR="00EE1A3F" w:rsidRPr="00DF520B">
              <w:rPr>
                <w:rFonts w:cstheme="minorHAnsi"/>
                <w:color w:val="auto"/>
                <w:lang w:val="en-CA"/>
              </w:rPr>
              <w:t>personnel</w:t>
            </w:r>
            <w:r w:rsidR="00213082" w:rsidRPr="00DF520B">
              <w:rPr>
                <w:rFonts w:cstheme="minorHAnsi"/>
                <w:color w:val="auto"/>
                <w:lang w:val="en-CA"/>
              </w:rPr>
              <w:t xml:space="preserve"> </w:t>
            </w:r>
          </w:p>
          <w:p w14:paraId="0DBE4B47" w14:textId="77777777" w:rsidR="00EE1A3F" w:rsidRPr="00DF520B" w:rsidRDefault="00EE1A3F" w:rsidP="00D247EE">
            <w:pPr>
              <w:ind w:left="360"/>
              <w:rPr>
                <w:rFonts w:cstheme="minorHAnsi"/>
                <w:color w:val="auto"/>
                <w:lang w:val="en-CA"/>
              </w:rPr>
            </w:pPr>
            <w:r w:rsidRPr="00DF520B">
              <w:rPr>
                <w:rFonts w:cstheme="minorHAnsi"/>
                <w:color w:val="auto"/>
                <w:lang w:val="en-CA"/>
              </w:rPr>
              <w:t>Reporting sexual exploitation and abuse</w:t>
            </w:r>
          </w:p>
          <w:p w14:paraId="78FCF1B7" w14:textId="4558AAED" w:rsidR="00D247EE" w:rsidRPr="00DF520B" w:rsidRDefault="008069C5" w:rsidP="45A6C8A1">
            <w:pPr>
              <w:ind w:left="360"/>
              <w:rPr>
                <w:rFonts w:cstheme="minorBidi"/>
                <w:color w:val="auto"/>
                <w:lang w:val="en-CA"/>
              </w:rPr>
            </w:pPr>
            <w:r w:rsidRPr="45A6C8A1">
              <w:rPr>
                <w:rFonts w:cstheme="minorBidi"/>
                <w:color w:val="auto"/>
                <w:lang w:val="en-CA"/>
              </w:rPr>
              <w:t>Support</w:t>
            </w:r>
            <w:r w:rsidR="00746EA3" w:rsidRPr="45A6C8A1">
              <w:rPr>
                <w:rFonts w:cstheme="minorBidi"/>
                <w:color w:val="auto"/>
                <w:lang w:val="en-CA"/>
              </w:rPr>
              <w:t xml:space="preserve"> </w:t>
            </w:r>
            <w:r w:rsidR="00EC6A41">
              <w:rPr>
                <w:rFonts w:cstheme="minorBidi"/>
                <w:color w:val="auto"/>
                <w:lang w:val="en-CA"/>
              </w:rPr>
              <w:t>for</w:t>
            </w:r>
            <w:r w:rsidR="00F07E9A">
              <w:rPr>
                <w:rFonts w:cstheme="minorBidi"/>
                <w:color w:val="auto"/>
                <w:lang w:val="en-CA"/>
              </w:rPr>
              <w:t xml:space="preserve"> </w:t>
            </w:r>
            <w:r w:rsidR="00746EA3" w:rsidRPr="45A6C8A1">
              <w:rPr>
                <w:rFonts w:cstheme="minorBidi"/>
                <w:color w:val="auto"/>
                <w:lang w:val="en-CA"/>
              </w:rPr>
              <w:t>victims</w:t>
            </w:r>
            <w:r w:rsidR="00213082" w:rsidRPr="45A6C8A1">
              <w:rPr>
                <w:rFonts w:cstheme="minorBidi"/>
                <w:color w:val="auto"/>
                <w:lang w:val="en-CA"/>
              </w:rPr>
              <w:t xml:space="preserve"> </w:t>
            </w:r>
          </w:p>
          <w:p w14:paraId="061984D2" w14:textId="124C4FAC" w:rsidR="00242051" w:rsidRPr="00DF520B" w:rsidRDefault="00D247EE" w:rsidP="00D247EE">
            <w:pPr>
              <w:spacing w:before="0"/>
              <w:ind w:left="360"/>
              <w:rPr>
                <w:lang w:val="en-CA"/>
              </w:rPr>
            </w:pPr>
            <w:r w:rsidRPr="00DF520B">
              <w:rPr>
                <w:lang w:val="en-CA"/>
              </w:rPr>
              <w:t xml:space="preserve"> </w:t>
            </w:r>
          </w:p>
        </w:tc>
        <w:tc>
          <w:tcPr>
            <w:tcW w:w="1432" w:type="pct"/>
            <w:shd w:val="clear" w:color="auto" w:fill="auto"/>
            <w:vAlign w:val="center"/>
          </w:tcPr>
          <w:p w14:paraId="5AE466A4" w14:textId="77777777" w:rsidR="004E26B4" w:rsidRPr="00DF520B" w:rsidRDefault="002B5DA5" w:rsidP="00C76875">
            <w:pPr>
              <w:pStyle w:val="Normal2"/>
              <w:rPr>
                <w:lang w:val="en-CA"/>
              </w:rPr>
            </w:pPr>
            <w:r w:rsidRPr="00DF520B">
              <w:rPr>
                <w:lang w:val="en-CA"/>
              </w:rPr>
              <w:t>This is auto generated in RISE</w:t>
            </w:r>
          </w:p>
          <w:p w14:paraId="6304937A" w14:textId="07428D67" w:rsidR="002F7106" w:rsidRPr="00DF520B" w:rsidRDefault="00911635" w:rsidP="00C76875">
            <w:pPr>
              <w:pStyle w:val="Normal2"/>
              <w:rPr>
                <w:lang w:val="en-CA"/>
              </w:rPr>
            </w:pPr>
            <w:r w:rsidRPr="00DF520B">
              <w:rPr>
                <w:lang w:val="en-CA"/>
              </w:rPr>
              <w:t>No lesson numbers</w:t>
            </w:r>
          </w:p>
          <w:p w14:paraId="1C092829" w14:textId="59F9E64A" w:rsidR="00CD06D7" w:rsidRPr="00DF520B" w:rsidRDefault="00CD06D7" w:rsidP="00C76875">
            <w:pPr>
              <w:pStyle w:val="Normal2"/>
              <w:rPr>
                <w:b/>
                <w:lang w:val="en-CA"/>
              </w:rPr>
            </w:pPr>
          </w:p>
        </w:tc>
        <w:tc>
          <w:tcPr>
            <w:tcW w:w="447" w:type="pct"/>
          </w:tcPr>
          <w:p w14:paraId="26566564" w14:textId="77777777" w:rsidR="00242051" w:rsidRPr="00DF520B" w:rsidRDefault="00242051" w:rsidP="00C76875">
            <w:pPr>
              <w:pStyle w:val="Normal2"/>
              <w:rPr>
                <w:lang w:val="en-CA"/>
              </w:rPr>
            </w:pPr>
          </w:p>
        </w:tc>
      </w:tr>
      <w:tr w:rsidR="00DD18AE" w:rsidRPr="00DF520B" w14:paraId="26C029A9" w14:textId="46E0A8A2" w:rsidTr="7F389FE7">
        <w:trPr>
          <w:cantSplit/>
          <w:trHeight w:val="17"/>
        </w:trPr>
        <w:tc>
          <w:tcPr>
            <w:tcW w:w="285" w:type="pct"/>
            <w:tcBorders>
              <w:bottom w:val="single" w:sz="4" w:space="0" w:color="000000" w:themeColor="text1"/>
            </w:tcBorders>
            <w:shd w:val="clear" w:color="auto" w:fill="C6D9F1" w:themeFill="text2" w:themeFillTint="33"/>
            <w:vAlign w:val="center"/>
          </w:tcPr>
          <w:p w14:paraId="3A6CCC42" w14:textId="3CFD0EE4" w:rsidR="00DD18AE" w:rsidRPr="00DF520B" w:rsidRDefault="3FC7E054" w:rsidP="3FC7E054">
            <w:pPr>
              <w:pStyle w:val="Normal2"/>
              <w:jc w:val="center"/>
              <w:rPr>
                <w:sz w:val="28"/>
                <w:szCs w:val="28"/>
                <w:lang w:val="en-CA"/>
              </w:rPr>
            </w:pPr>
            <w:r w:rsidRPr="00DF520B">
              <w:rPr>
                <w:sz w:val="28"/>
                <w:szCs w:val="28"/>
                <w:lang w:val="en-CA"/>
              </w:rPr>
              <w:t>1</w:t>
            </w:r>
          </w:p>
        </w:tc>
        <w:tc>
          <w:tcPr>
            <w:tcW w:w="562" w:type="pct"/>
            <w:tcBorders>
              <w:bottom w:val="single" w:sz="4" w:space="0" w:color="000000" w:themeColor="text1"/>
            </w:tcBorders>
            <w:shd w:val="clear" w:color="auto" w:fill="C6D9F1" w:themeFill="text2" w:themeFillTint="33"/>
            <w:vAlign w:val="center"/>
          </w:tcPr>
          <w:p w14:paraId="7AE4CFEC" w14:textId="0F9BD29A" w:rsidR="00DD18AE" w:rsidRPr="00DF520B" w:rsidRDefault="00BB330A" w:rsidP="00375504">
            <w:pPr>
              <w:pStyle w:val="Normal2"/>
              <w:rPr>
                <w:sz w:val="28"/>
                <w:szCs w:val="28"/>
                <w:lang w:val="en-CA"/>
              </w:rPr>
            </w:pPr>
            <w:r w:rsidRPr="00DF520B">
              <w:rPr>
                <w:sz w:val="28"/>
                <w:szCs w:val="28"/>
                <w:lang w:val="en-CA"/>
              </w:rPr>
              <w:t>Lesson</w:t>
            </w:r>
            <w:r w:rsidR="009029C9" w:rsidRPr="00DF520B">
              <w:rPr>
                <w:sz w:val="28"/>
                <w:szCs w:val="28"/>
                <w:lang w:val="en-CA"/>
              </w:rPr>
              <w:t xml:space="preserve"> </w:t>
            </w:r>
            <w:r w:rsidR="3FC7E054" w:rsidRPr="00DF520B">
              <w:rPr>
                <w:sz w:val="28"/>
                <w:szCs w:val="28"/>
                <w:lang w:val="en-CA"/>
              </w:rPr>
              <w:t>No.</w:t>
            </w:r>
          </w:p>
        </w:tc>
        <w:tc>
          <w:tcPr>
            <w:tcW w:w="2274" w:type="pct"/>
            <w:tcBorders>
              <w:bottom w:val="single" w:sz="4" w:space="0" w:color="000000" w:themeColor="text1"/>
            </w:tcBorders>
            <w:shd w:val="clear" w:color="auto" w:fill="C6D9F1" w:themeFill="text2" w:themeFillTint="33"/>
            <w:vAlign w:val="center"/>
          </w:tcPr>
          <w:p w14:paraId="370989AB" w14:textId="4822494E" w:rsidR="00DD18AE" w:rsidRPr="00DF520B" w:rsidRDefault="004C4687" w:rsidP="00931F5A">
            <w:pPr>
              <w:pStyle w:val="Lessontitle"/>
              <w:rPr>
                <w:lang w:val="en-CA"/>
              </w:rPr>
            </w:pPr>
            <w:bookmarkStart w:id="3" w:name="_Toc47079330"/>
            <w:r w:rsidRPr="00DF520B">
              <w:rPr>
                <w:lang w:val="en-CA"/>
              </w:rPr>
              <w:t xml:space="preserve">Obligations of UN </w:t>
            </w:r>
            <w:r w:rsidR="00EE1A3F" w:rsidRPr="00DF520B">
              <w:rPr>
                <w:lang w:val="en-CA"/>
              </w:rPr>
              <w:t>p</w:t>
            </w:r>
            <w:r w:rsidRPr="00DF520B">
              <w:rPr>
                <w:lang w:val="en-CA"/>
              </w:rPr>
              <w:t>ersonnel</w:t>
            </w:r>
            <w:bookmarkEnd w:id="3"/>
          </w:p>
        </w:tc>
        <w:tc>
          <w:tcPr>
            <w:tcW w:w="1432" w:type="pct"/>
            <w:tcBorders>
              <w:bottom w:val="single" w:sz="4" w:space="0" w:color="000000" w:themeColor="text1"/>
            </w:tcBorders>
            <w:shd w:val="clear" w:color="auto" w:fill="C6D9F1" w:themeFill="text2" w:themeFillTint="33"/>
            <w:vAlign w:val="center"/>
          </w:tcPr>
          <w:p w14:paraId="03F3458F" w14:textId="6F9A0264" w:rsidR="00DD18AE" w:rsidRPr="00DF520B" w:rsidRDefault="002B6F8A" w:rsidP="00C76875">
            <w:pPr>
              <w:pStyle w:val="Normal2"/>
              <w:rPr>
                <w:sz w:val="32"/>
                <w:lang w:val="en-CA"/>
              </w:rPr>
            </w:pPr>
            <w:r w:rsidRPr="00DF520B">
              <w:rPr>
                <w:lang w:val="en-CA"/>
              </w:rPr>
              <w:t>Use the Lesson Title style</w:t>
            </w:r>
            <w:r w:rsidRPr="00DF520B">
              <w:rPr>
                <w:sz w:val="32"/>
                <w:lang w:val="en-CA"/>
              </w:rPr>
              <w:t xml:space="preserve"> </w:t>
            </w:r>
          </w:p>
        </w:tc>
        <w:tc>
          <w:tcPr>
            <w:tcW w:w="447" w:type="pct"/>
            <w:tcBorders>
              <w:bottom w:val="single" w:sz="4" w:space="0" w:color="000000" w:themeColor="text1"/>
            </w:tcBorders>
            <w:shd w:val="clear" w:color="auto" w:fill="C6D9F1" w:themeFill="text2" w:themeFillTint="33"/>
          </w:tcPr>
          <w:p w14:paraId="33B231D5" w14:textId="24B1E900" w:rsidR="001F33ED" w:rsidRPr="00DF520B" w:rsidRDefault="001D31DD" w:rsidP="00C76875">
            <w:pPr>
              <w:pStyle w:val="Normal2"/>
              <w:rPr>
                <w:b/>
                <w:bCs/>
                <w:lang w:val="en-CA"/>
              </w:rPr>
            </w:pPr>
            <w:r w:rsidRPr="00DF520B">
              <w:rPr>
                <w:b/>
                <w:bCs/>
                <w:lang w:val="en-CA"/>
              </w:rPr>
              <w:t>6 min</w:t>
            </w:r>
          </w:p>
        </w:tc>
      </w:tr>
      <w:tr w:rsidR="00CD06D7" w:rsidRPr="003B175C" w14:paraId="09954E28" w14:textId="70B387CB" w:rsidTr="7F389FE7">
        <w:trPr>
          <w:cantSplit/>
          <w:trHeight w:val="17"/>
        </w:trPr>
        <w:tc>
          <w:tcPr>
            <w:tcW w:w="285" w:type="pct"/>
            <w:shd w:val="clear" w:color="auto" w:fill="auto"/>
            <w:vAlign w:val="center"/>
          </w:tcPr>
          <w:p w14:paraId="5952E105" w14:textId="276A162D" w:rsidR="00CD06D7" w:rsidRPr="00DF520B" w:rsidRDefault="00CD06D7" w:rsidP="00CD06D7">
            <w:pPr>
              <w:pStyle w:val="Normal2"/>
              <w:jc w:val="center"/>
              <w:rPr>
                <w:lang w:val="en-CA"/>
              </w:rPr>
            </w:pPr>
            <w:r w:rsidRPr="00DF520B">
              <w:rPr>
                <w:rFonts w:cstheme="minorHAnsi"/>
                <w:lang w:val="en-CA"/>
              </w:rPr>
              <w:lastRenderedPageBreak/>
              <w:t>1.1</w:t>
            </w:r>
          </w:p>
        </w:tc>
        <w:tc>
          <w:tcPr>
            <w:tcW w:w="562" w:type="pct"/>
            <w:shd w:val="clear" w:color="auto" w:fill="auto"/>
            <w:vAlign w:val="center"/>
          </w:tcPr>
          <w:p w14:paraId="5B8F68DD" w14:textId="4990C6CC" w:rsidR="00CD06D7" w:rsidRPr="00DF520B" w:rsidRDefault="00461A5A" w:rsidP="00375504">
            <w:pPr>
              <w:pStyle w:val="Normal2"/>
              <w:rPr>
                <w:lang w:val="en-CA"/>
              </w:rPr>
            </w:pPr>
            <w:sdt>
              <w:sdtPr>
                <w:rPr>
                  <w:lang w:val="en-CA"/>
                </w:rPr>
                <w:alias w:val="Type"/>
                <w:tag w:val="Type"/>
                <w:id w:val="-309942385"/>
                <w:placeholder>
                  <w:docPart w:val="12E835EA53E642F7BA0949F56B4E10F7"/>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426E95" w:rsidRPr="00DF520B">
                  <w:rPr>
                    <w:lang w:val="en-CA"/>
                  </w:rPr>
                  <w:t>Image - Full width</w:t>
                </w:r>
              </w:sdtContent>
            </w:sdt>
            <w:r w:rsidR="00426E95" w:rsidRPr="00DF520B">
              <w:rPr>
                <w:lang w:val="en-CA"/>
              </w:rPr>
              <w:t xml:space="preserve"> </w:t>
            </w:r>
          </w:p>
        </w:tc>
        <w:tc>
          <w:tcPr>
            <w:tcW w:w="2274" w:type="pct"/>
            <w:shd w:val="clear" w:color="auto" w:fill="auto"/>
          </w:tcPr>
          <w:p w14:paraId="27B6BD47" w14:textId="336E990C" w:rsidR="00CD06D7" w:rsidRPr="00DF520B" w:rsidRDefault="00CD06D7" w:rsidP="00CD06D7">
            <w:pPr>
              <w:spacing w:before="0"/>
              <w:rPr>
                <w:lang w:val="en-CA"/>
              </w:rPr>
            </w:pPr>
            <w:r w:rsidRPr="00DF520B">
              <w:rPr>
                <w:rFonts w:cstheme="minorHAnsi"/>
                <w:b/>
                <w:bCs/>
                <w:color w:val="auto"/>
                <w:lang w:val="en-CA"/>
              </w:rPr>
              <w:t>[</w:t>
            </w:r>
            <w:r w:rsidRPr="00DF520B">
              <w:rPr>
                <w:rFonts w:ascii="Wingdings 2" w:eastAsia="Wingdings 2" w:hAnsi="Wingdings 2" w:cstheme="minorHAnsi"/>
                <w:b/>
                <w:color w:val="auto"/>
                <w:lang w:val="en-CA"/>
              </w:rPr>
              <w:t></w:t>
            </w:r>
            <w:r w:rsidRPr="00DF520B">
              <w:rPr>
                <w:rFonts w:cstheme="minorHAnsi"/>
                <w:b/>
                <w:bCs/>
                <w:color w:val="auto"/>
                <w:lang w:val="en-CA"/>
              </w:rPr>
              <w:t>]</w:t>
            </w:r>
          </w:p>
        </w:tc>
        <w:tc>
          <w:tcPr>
            <w:tcW w:w="1432" w:type="pct"/>
            <w:shd w:val="clear" w:color="auto" w:fill="auto"/>
            <w:vAlign w:val="center"/>
          </w:tcPr>
          <w:p w14:paraId="57F78076" w14:textId="03C3F38C" w:rsidR="00972A2E" w:rsidRPr="00DF520B" w:rsidRDefault="00CD06D7" w:rsidP="00972A2E">
            <w:pPr>
              <w:rPr>
                <w:lang w:val="en-CA"/>
              </w:rPr>
            </w:pPr>
            <w:r w:rsidRPr="7F389FE7">
              <w:rPr>
                <w:rFonts w:cstheme="minorBidi"/>
                <w:b/>
                <w:bCs/>
                <w:color w:val="auto"/>
                <w:lang w:val="en-CA"/>
              </w:rPr>
              <w:t>[</w:t>
            </w:r>
            <w:r w:rsidRPr="7F389FE7">
              <w:rPr>
                <w:rFonts w:ascii="Wingdings 2" w:eastAsia="Wingdings 2" w:hAnsi="Wingdings 2" w:cstheme="minorBidi"/>
                <w:b/>
                <w:bCs/>
                <w:color w:val="auto"/>
                <w:lang w:val="en-CA"/>
              </w:rPr>
              <w:t></w:t>
            </w:r>
            <w:r w:rsidRPr="7F389FE7">
              <w:rPr>
                <w:rFonts w:cstheme="minorBidi"/>
                <w:b/>
                <w:bCs/>
                <w:color w:val="auto"/>
                <w:lang w:val="en-CA"/>
              </w:rPr>
              <w:t>]</w:t>
            </w:r>
            <w:r w:rsidR="002360AC" w:rsidRPr="7F389FE7">
              <w:rPr>
                <w:rFonts w:cstheme="minorBidi"/>
                <w:b/>
                <w:bCs/>
                <w:color w:val="auto"/>
                <w:lang w:val="en-CA"/>
              </w:rPr>
              <w:t xml:space="preserve"> </w:t>
            </w:r>
            <w:r w:rsidR="001E47E1">
              <w:rPr>
                <w:rFonts w:cstheme="minorBidi"/>
                <w:b/>
                <w:bCs/>
                <w:color w:val="auto"/>
                <w:lang w:val="en-CA"/>
              </w:rPr>
              <w:t>Same image as in block 0</w:t>
            </w:r>
            <w:r w:rsidR="002360AC" w:rsidRPr="7F389FE7">
              <w:rPr>
                <w:rFonts w:cstheme="minorBidi"/>
                <w:b/>
                <w:bCs/>
                <w:color w:val="auto"/>
                <w:lang w:val="en-CA"/>
              </w:rPr>
              <w:t>.</w:t>
            </w:r>
          </w:p>
          <w:p w14:paraId="7BBCD8E2" w14:textId="77777777" w:rsidR="00CD06D7" w:rsidRPr="00DF520B" w:rsidRDefault="00CD06D7" w:rsidP="0069562B">
            <w:pPr>
              <w:pStyle w:val="Normal2"/>
              <w:rPr>
                <w:rFonts w:cstheme="minorHAnsi"/>
                <w:b/>
                <w:bCs/>
                <w:lang w:val="en-CA"/>
              </w:rPr>
            </w:pPr>
          </w:p>
          <w:p w14:paraId="2A85ED6E" w14:textId="4C57FF5B" w:rsidR="00972A2E" w:rsidRPr="00DF520B" w:rsidRDefault="00972A2E" w:rsidP="0069562B">
            <w:pPr>
              <w:pStyle w:val="Normal2"/>
              <w:rPr>
                <w:lang w:val="en-CA"/>
              </w:rPr>
            </w:pPr>
          </w:p>
          <w:p w14:paraId="1E910262" w14:textId="77777777" w:rsidR="00972A2E" w:rsidRDefault="00972A2E" w:rsidP="0069562B">
            <w:pPr>
              <w:pStyle w:val="Normal2"/>
              <w:rPr>
                <w:lang w:val="en-CA"/>
              </w:rPr>
            </w:pPr>
            <w:r>
              <w:rPr>
                <w:noProof/>
              </w:rPr>
              <w:drawing>
                <wp:inline distT="0" distB="0" distL="0" distR="0" wp14:anchorId="06AA41B7" wp14:editId="75566FA2">
                  <wp:extent cx="2158313" cy="731421"/>
                  <wp:effectExtent l="0" t="0" r="0" b="0"/>
                  <wp:docPr id="192233948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193932" cy="743492"/>
                          </a:xfrm>
                          <a:prstGeom prst="rect">
                            <a:avLst/>
                          </a:prstGeom>
                        </pic:spPr>
                      </pic:pic>
                    </a:graphicData>
                  </a:graphic>
                </wp:inline>
              </w:drawing>
            </w:r>
          </w:p>
          <w:p w14:paraId="28882237" w14:textId="38AD7F2A" w:rsidR="003B175C" w:rsidRPr="001E47E1" w:rsidRDefault="003B175C" w:rsidP="0069562B">
            <w:pPr>
              <w:pStyle w:val="Normal2"/>
            </w:pPr>
            <w:r w:rsidRPr="001E47E1">
              <w:rPr>
                <w:b/>
                <w:bCs/>
              </w:rPr>
              <w:t>[Alt-text]</w:t>
            </w:r>
            <w:r w:rsidRPr="001E47E1">
              <w:t xml:space="preserve"> Diverse UN personnel </w:t>
            </w:r>
            <w:r w:rsidR="001E47E1" w:rsidRPr="001E47E1">
              <w:t xml:space="preserve">are standing in front of the UN </w:t>
            </w:r>
            <w:r w:rsidR="001E47E1">
              <w:t>building</w:t>
            </w:r>
            <w:r w:rsidRPr="001E47E1">
              <w:t xml:space="preserve">. </w:t>
            </w:r>
          </w:p>
        </w:tc>
        <w:tc>
          <w:tcPr>
            <w:tcW w:w="447" w:type="pct"/>
            <w:shd w:val="clear" w:color="auto" w:fill="auto"/>
          </w:tcPr>
          <w:p w14:paraId="326D6138" w14:textId="3724CF8D" w:rsidR="00CD06D7" w:rsidRPr="001E47E1" w:rsidRDefault="00CD06D7" w:rsidP="00CD06D7">
            <w:pPr>
              <w:pStyle w:val="Normal2"/>
            </w:pPr>
          </w:p>
        </w:tc>
      </w:tr>
      <w:tr w:rsidR="00657F64" w:rsidRPr="00DF520B" w14:paraId="4984AE83" w14:textId="7F4A23E8" w:rsidTr="7F389FE7">
        <w:trPr>
          <w:cantSplit/>
          <w:trHeight w:val="386"/>
        </w:trPr>
        <w:tc>
          <w:tcPr>
            <w:tcW w:w="285" w:type="pct"/>
            <w:vAlign w:val="center"/>
          </w:tcPr>
          <w:p w14:paraId="149911C1" w14:textId="018EF9B2" w:rsidR="00657F64" w:rsidRPr="00DF520B" w:rsidRDefault="00657F64" w:rsidP="00657F64">
            <w:pPr>
              <w:spacing w:before="0"/>
              <w:jc w:val="center"/>
              <w:rPr>
                <w:lang w:val="en-CA"/>
              </w:rPr>
            </w:pPr>
            <w:r w:rsidRPr="00DF520B">
              <w:rPr>
                <w:lang w:val="en-CA"/>
              </w:rPr>
              <w:t>1.2</w:t>
            </w:r>
          </w:p>
        </w:tc>
        <w:tc>
          <w:tcPr>
            <w:tcW w:w="562" w:type="pct"/>
            <w:vAlign w:val="center"/>
          </w:tcPr>
          <w:p w14:paraId="4F4AD102" w14:textId="66EC225E" w:rsidR="00350D2D" w:rsidRPr="00DF520B" w:rsidRDefault="00461A5A" w:rsidP="00375504">
            <w:pPr>
              <w:pStyle w:val="Normal2"/>
              <w:rPr>
                <w:lang w:val="en-CA"/>
              </w:rPr>
            </w:pPr>
            <w:sdt>
              <w:sdtPr>
                <w:rPr>
                  <w:lang w:val="en-CA"/>
                </w:rPr>
                <w:alias w:val="Type"/>
                <w:tag w:val="Type"/>
                <w:id w:val="-1075200733"/>
                <w:placeholder>
                  <w:docPart w:val="FC800E4F97F448D18E37F7A097EFF152"/>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DF520B">
                  <w:rPr>
                    <w:lang w:val="en-CA"/>
                  </w:rPr>
                  <w:t>Text - Paragraph with Heading</w:t>
                </w:r>
              </w:sdtContent>
            </w:sdt>
          </w:p>
        </w:tc>
        <w:tc>
          <w:tcPr>
            <w:tcW w:w="2274" w:type="pct"/>
            <w:vAlign w:val="center"/>
          </w:tcPr>
          <w:p w14:paraId="4B70DACD" w14:textId="0BEF67F6" w:rsidR="00182775" w:rsidRPr="00DF520B" w:rsidRDefault="00EE3B93" w:rsidP="00970A32">
            <w:pPr>
              <w:pStyle w:val="Textheader"/>
              <w:rPr>
                <w:lang w:val="en-CA"/>
              </w:rPr>
            </w:pPr>
            <w:r>
              <w:rPr>
                <w:lang w:val="en-CA"/>
              </w:rPr>
              <w:t>Quick</w:t>
            </w:r>
            <w:r w:rsidR="00182775" w:rsidRPr="00DF520B">
              <w:rPr>
                <w:lang w:val="en-CA"/>
              </w:rPr>
              <w:t xml:space="preserve"> quiz </w:t>
            </w:r>
          </w:p>
          <w:p w14:paraId="4F0786A2" w14:textId="1DA5E0BF" w:rsidR="00754066" w:rsidRPr="00DF520B" w:rsidRDefault="00754066" w:rsidP="00891577">
            <w:pPr>
              <w:rPr>
                <w:rFonts w:ascii="Microsoft Sans Serif" w:hAnsi="Microsoft Sans Serif" w:cs="Microsoft Sans Serif"/>
                <w:sz w:val="17"/>
                <w:szCs w:val="17"/>
                <w:lang w:val="en-CA"/>
              </w:rPr>
            </w:pPr>
            <w:r w:rsidRPr="00DF520B">
              <w:rPr>
                <w:lang w:val="en-CA"/>
              </w:rPr>
              <w:t xml:space="preserve">As we begin </w:t>
            </w:r>
            <w:r w:rsidR="004A2BEE" w:rsidRPr="00DF520B">
              <w:rPr>
                <w:lang w:val="en-CA"/>
              </w:rPr>
              <w:t>Module</w:t>
            </w:r>
            <w:r w:rsidRPr="00DF520B">
              <w:rPr>
                <w:lang w:val="en-CA"/>
              </w:rPr>
              <w:t xml:space="preserve"> 2, let’s check </w:t>
            </w:r>
            <w:r w:rsidR="00FB366C">
              <w:rPr>
                <w:lang w:val="en-CA"/>
              </w:rPr>
              <w:t>your knowledge of</w:t>
            </w:r>
            <w:r w:rsidRPr="00DF520B">
              <w:rPr>
                <w:lang w:val="en-CA"/>
              </w:rPr>
              <w:t xml:space="preserve"> the obligations of UN personnel regarding sexual exploitation and abuse. </w:t>
            </w:r>
          </w:p>
          <w:p w14:paraId="044126E7" w14:textId="7B463260" w:rsidR="00657F64" w:rsidRPr="00DF520B" w:rsidRDefault="00657F64" w:rsidP="00657F64">
            <w:pPr>
              <w:rPr>
                <w:lang w:val="en-CA"/>
              </w:rPr>
            </w:pPr>
          </w:p>
        </w:tc>
        <w:tc>
          <w:tcPr>
            <w:tcW w:w="1432" w:type="pct"/>
            <w:vAlign w:val="center"/>
          </w:tcPr>
          <w:p w14:paraId="527E11FB" w14:textId="66A075F2" w:rsidR="00657F64" w:rsidRPr="00DF520B" w:rsidRDefault="00657F64" w:rsidP="00970A32">
            <w:pPr>
              <w:pStyle w:val="Normal2"/>
              <w:rPr>
                <w:lang w:val="en-CA"/>
              </w:rPr>
            </w:pPr>
          </w:p>
        </w:tc>
        <w:tc>
          <w:tcPr>
            <w:tcW w:w="447" w:type="pct"/>
          </w:tcPr>
          <w:p w14:paraId="5A508A3E" w14:textId="77777777" w:rsidR="00657F64" w:rsidRPr="00DF520B" w:rsidRDefault="00657F64" w:rsidP="00657F64">
            <w:pPr>
              <w:spacing w:before="0"/>
              <w:rPr>
                <w:lang w:val="en-CA"/>
              </w:rPr>
            </w:pPr>
          </w:p>
        </w:tc>
      </w:tr>
      <w:tr w:rsidR="00657F64" w:rsidRPr="00DF520B" w14:paraId="71BB42C5" w14:textId="77777777" w:rsidTr="7F389FE7">
        <w:trPr>
          <w:cantSplit/>
          <w:trHeight w:val="386"/>
        </w:trPr>
        <w:tc>
          <w:tcPr>
            <w:tcW w:w="285" w:type="pct"/>
            <w:vAlign w:val="center"/>
          </w:tcPr>
          <w:p w14:paraId="39E1F21A" w14:textId="4AC64A38" w:rsidR="00657F64" w:rsidRPr="00DF520B" w:rsidRDefault="00657F64" w:rsidP="00657F64">
            <w:pPr>
              <w:spacing w:before="0"/>
              <w:jc w:val="center"/>
              <w:rPr>
                <w:lang w:val="en-CA"/>
              </w:rPr>
            </w:pPr>
            <w:r w:rsidRPr="00DF520B">
              <w:rPr>
                <w:lang w:val="en-CA"/>
              </w:rPr>
              <w:lastRenderedPageBreak/>
              <w:t>1.3</w:t>
            </w:r>
          </w:p>
        </w:tc>
        <w:tc>
          <w:tcPr>
            <w:tcW w:w="562" w:type="pct"/>
            <w:vAlign w:val="center"/>
          </w:tcPr>
          <w:p w14:paraId="2C119548" w14:textId="77542231" w:rsidR="00657F64" w:rsidRPr="00DF520B" w:rsidRDefault="00461A5A" w:rsidP="00375504">
            <w:pPr>
              <w:pStyle w:val="Normal2"/>
              <w:rPr>
                <w:lang w:val="en-CA"/>
              </w:rPr>
            </w:pPr>
            <w:sdt>
              <w:sdtPr>
                <w:rPr>
                  <w:lang w:val="en-CA"/>
                </w:rPr>
                <w:alias w:val="Type"/>
                <w:tag w:val="Type"/>
                <w:id w:val="1653487911"/>
                <w:placeholder>
                  <w:docPart w:val="D91C746A21D940D09B533A72A057B905"/>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891577" w:rsidRPr="00DF520B">
                  <w:rPr>
                    <w:lang w:val="en-CA"/>
                  </w:rPr>
                  <w:t>Quiz - MCQ</w:t>
                </w:r>
              </w:sdtContent>
            </w:sdt>
          </w:p>
        </w:tc>
        <w:tc>
          <w:tcPr>
            <w:tcW w:w="2274" w:type="pct"/>
            <w:vAlign w:val="center"/>
          </w:tcPr>
          <w:p w14:paraId="42CF4E27" w14:textId="7FABCB83" w:rsidR="00891577" w:rsidRPr="00DF520B" w:rsidRDefault="00891577" w:rsidP="002713D7">
            <w:pPr>
              <w:rPr>
                <w:rFonts w:cs="Calibri"/>
                <w:sz w:val="18"/>
                <w:szCs w:val="18"/>
                <w:lang w:val="en-CA"/>
              </w:rPr>
            </w:pPr>
            <w:r w:rsidRPr="00DF520B">
              <w:rPr>
                <w:lang w:val="en-CA"/>
              </w:rPr>
              <w:t>All United Nations personnel are obligated to report sexual exploitation and abuse</w:t>
            </w:r>
            <w:r w:rsidR="006B0C70">
              <w:rPr>
                <w:lang w:val="en-CA"/>
              </w:rPr>
              <w:t xml:space="preserve"> in which of the following situations?</w:t>
            </w:r>
          </w:p>
          <w:p w14:paraId="25F601CA" w14:textId="026BA6BA" w:rsidR="00891577" w:rsidRPr="00DF520B" w:rsidRDefault="00891577" w:rsidP="00975AFF">
            <w:pPr>
              <w:rPr>
                <w:i/>
                <w:iCs/>
                <w:color w:val="1F497D" w:themeColor="text2"/>
                <w:lang w:val="en-CA"/>
              </w:rPr>
            </w:pPr>
            <w:r w:rsidRPr="00DF520B">
              <w:rPr>
                <w:i/>
                <w:iCs/>
                <w:color w:val="1F497D" w:themeColor="text2"/>
                <w:lang w:val="en-CA"/>
              </w:rPr>
              <w:t xml:space="preserve">Select </w:t>
            </w:r>
            <w:r w:rsidR="00DF520B" w:rsidRPr="00DF520B">
              <w:rPr>
                <w:i/>
                <w:iCs/>
                <w:color w:val="1F497D" w:themeColor="text2"/>
                <w:lang w:val="en-CA"/>
              </w:rPr>
              <w:t>your</w:t>
            </w:r>
            <w:r w:rsidRPr="00DF520B">
              <w:rPr>
                <w:i/>
                <w:iCs/>
                <w:color w:val="1F497D" w:themeColor="text2"/>
                <w:lang w:val="en-CA"/>
              </w:rPr>
              <w:t xml:space="preserve"> answer</w:t>
            </w:r>
            <w:r w:rsidR="002661A0" w:rsidRPr="00DF520B">
              <w:rPr>
                <w:i/>
                <w:iCs/>
                <w:color w:val="1F497D" w:themeColor="text2"/>
                <w:lang w:val="en-CA"/>
              </w:rPr>
              <w:t xml:space="preserve">, then </w:t>
            </w:r>
            <w:r w:rsidR="008F7F2A" w:rsidRPr="00DF520B">
              <w:rPr>
                <w:i/>
                <w:iCs/>
                <w:color w:val="1F497D" w:themeColor="text2"/>
                <w:lang w:val="en-CA"/>
              </w:rPr>
              <w:t xml:space="preserve">click </w:t>
            </w:r>
            <w:r w:rsidR="00975AFF" w:rsidRPr="00DF520B">
              <w:rPr>
                <w:i/>
                <w:iCs/>
                <w:color w:val="1F497D" w:themeColor="text2"/>
                <w:lang w:val="en-CA"/>
              </w:rPr>
              <w:t>SUBMIT.</w:t>
            </w:r>
          </w:p>
          <w:p w14:paraId="52BED7B6" w14:textId="76DF17C8" w:rsidR="00243E4F" w:rsidRPr="00DF520B" w:rsidRDefault="00503308" w:rsidP="00D25AA0">
            <w:pPr>
              <w:rPr>
                <w:lang w:val="en-CA"/>
              </w:rPr>
            </w:pPr>
            <w:r w:rsidRPr="00DF520B">
              <w:rPr>
                <w:rFonts w:ascii="Microsoft Sans Serif" w:hAnsi="Microsoft Sans Serif" w:cs="Microsoft Sans Serif"/>
                <w:sz w:val="17"/>
                <w:szCs w:val="17"/>
                <w:lang w:val="en-CA"/>
              </w:rPr>
              <w:fldChar w:fldCharType="begin">
                <w:ffData>
                  <w:name w:val="Check1"/>
                  <w:enabled/>
                  <w:calcOnExit w:val="0"/>
                  <w:checkBox>
                    <w:sizeAuto/>
                    <w:default w:val="0"/>
                  </w:checkBox>
                </w:ffData>
              </w:fldChar>
            </w:r>
            <w:bookmarkStart w:id="4" w:name="Check1"/>
            <w:r w:rsidRPr="00DF520B">
              <w:rPr>
                <w:rFonts w:ascii="Microsoft Sans Serif" w:hAnsi="Microsoft Sans Serif" w:cs="Microsoft Sans Serif"/>
                <w:sz w:val="17"/>
                <w:szCs w:val="17"/>
                <w:lang w:val="en-CA"/>
              </w:rPr>
              <w:instrText xml:space="preserve"> FORMCHECKBOX </w:instrText>
            </w:r>
            <w:r w:rsidR="00461A5A">
              <w:rPr>
                <w:rFonts w:ascii="Microsoft Sans Serif" w:hAnsi="Microsoft Sans Serif" w:cs="Microsoft Sans Serif"/>
                <w:sz w:val="17"/>
                <w:szCs w:val="17"/>
                <w:lang w:val="en-CA"/>
              </w:rPr>
            </w:r>
            <w:r w:rsidR="00461A5A">
              <w:rPr>
                <w:rFonts w:ascii="Microsoft Sans Serif" w:hAnsi="Microsoft Sans Serif" w:cs="Microsoft Sans Serif"/>
                <w:sz w:val="17"/>
                <w:szCs w:val="17"/>
                <w:lang w:val="en-CA"/>
              </w:rPr>
              <w:fldChar w:fldCharType="separate"/>
            </w:r>
            <w:r w:rsidRPr="00DF520B">
              <w:rPr>
                <w:rFonts w:ascii="Microsoft Sans Serif" w:hAnsi="Microsoft Sans Serif" w:cs="Microsoft Sans Serif"/>
                <w:sz w:val="17"/>
                <w:szCs w:val="17"/>
                <w:lang w:val="en-CA"/>
              </w:rPr>
              <w:fldChar w:fldCharType="end"/>
            </w:r>
            <w:bookmarkEnd w:id="4"/>
            <w:r w:rsidR="00D25AA0" w:rsidRPr="00DF520B">
              <w:rPr>
                <w:lang w:val="en-CA"/>
              </w:rPr>
              <w:t xml:space="preserve"> Only if they can prove that sexual exploitation or abuse has taken place</w:t>
            </w:r>
          </w:p>
          <w:p w14:paraId="6F30192F" w14:textId="77777777" w:rsidR="002E149F" w:rsidRPr="00DF520B" w:rsidRDefault="00A50975" w:rsidP="002E149F">
            <w:pPr>
              <w:rPr>
                <w:rFonts w:ascii="Microsoft Sans Serif" w:hAnsi="Microsoft Sans Serif" w:cs="Microsoft Sans Serif"/>
                <w:sz w:val="17"/>
                <w:szCs w:val="17"/>
                <w:lang w:val="en-CA"/>
              </w:rPr>
            </w:pPr>
            <w:r w:rsidRPr="00DF520B">
              <w:rPr>
                <w:lang w:val="en-CA"/>
              </w:rPr>
              <w:fldChar w:fldCharType="begin">
                <w:ffData>
                  <w:name w:val="Check2"/>
                  <w:enabled/>
                  <w:calcOnExit w:val="0"/>
                  <w:checkBox>
                    <w:sizeAuto/>
                    <w:default w:val="0"/>
                  </w:checkBox>
                </w:ffData>
              </w:fldChar>
            </w:r>
            <w:bookmarkStart w:id="5" w:name="Check2"/>
            <w:r w:rsidRPr="00DF520B">
              <w:rPr>
                <w:lang w:val="en-CA"/>
              </w:rPr>
              <w:instrText xml:space="preserve"> FORMCHECKBOX </w:instrText>
            </w:r>
            <w:r w:rsidR="00461A5A">
              <w:rPr>
                <w:lang w:val="en-CA"/>
              </w:rPr>
            </w:r>
            <w:r w:rsidR="00461A5A">
              <w:rPr>
                <w:lang w:val="en-CA"/>
              </w:rPr>
              <w:fldChar w:fldCharType="separate"/>
            </w:r>
            <w:r w:rsidRPr="00DF520B">
              <w:rPr>
                <w:lang w:val="en-CA"/>
              </w:rPr>
              <w:fldChar w:fldCharType="end"/>
            </w:r>
            <w:bookmarkEnd w:id="5"/>
            <w:r w:rsidR="002E149F" w:rsidRPr="00DF520B">
              <w:rPr>
                <w:lang w:val="en-CA"/>
              </w:rPr>
              <w:t xml:space="preserve"> Only if the perpetrator is from your agency</w:t>
            </w:r>
          </w:p>
          <w:p w14:paraId="72665213" w14:textId="22DB8A2A" w:rsidR="00F22AE1" w:rsidRPr="00DF520B" w:rsidRDefault="002E149F" w:rsidP="00F22AE1">
            <w:pPr>
              <w:autoSpaceDE w:val="0"/>
              <w:autoSpaceDN w:val="0"/>
              <w:adjustRightInd w:val="0"/>
              <w:rPr>
                <w:lang w:val="en-CA"/>
              </w:rPr>
            </w:pPr>
            <w:r w:rsidRPr="00DF520B">
              <w:rPr>
                <w:lang w:val="en-CA"/>
              </w:rPr>
              <w:fldChar w:fldCharType="begin">
                <w:ffData>
                  <w:name w:val="Check3"/>
                  <w:enabled/>
                  <w:calcOnExit w:val="0"/>
                  <w:checkBox>
                    <w:sizeAuto/>
                    <w:default w:val="1"/>
                  </w:checkBox>
                </w:ffData>
              </w:fldChar>
            </w:r>
            <w:bookmarkStart w:id="6" w:name="Check3"/>
            <w:r w:rsidRPr="00DF520B">
              <w:rPr>
                <w:lang w:val="en-CA"/>
              </w:rPr>
              <w:instrText xml:space="preserve"> FORMCHECKBOX </w:instrText>
            </w:r>
            <w:r w:rsidR="00461A5A">
              <w:rPr>
                <w:lang w:val="en-CA"/>
              </w:rPr>
            </w:r>
            <w:r w:rsidR="00461A5A">
              <w:rPr>
                <w:lang w:val="en-CA"/>
              </w:rPr>
              <w:fldChar w:fldCharType="separate"/>
            </w:r>
            <w:r w:rsidRPr="00DF520B">
              <w:rPr>
                <w:lang w:val="en-CA"/>
              </w:rPr>
              <w:fldChar w:fldCharType="end"/>
            </w:r>
            <w:bookmarkEnd w:id="6"/>
            <w:r w:rsidRPr="00DF520B">
              <w:rPr>
                <w:lang w:val="en-CA"/>
              </w:rPr>
              <w:t xml:space="preserve"> </w:t>
            </w:r>
            <w:bookmarkStart w:id="7" w:name="_Hlk43976154"/>
            <w:r w:rsidR="00F22AE1" w:rsidRPr="00DF520B">
              <w:rPr>
                <w:lang w:val="en-CA"/>
              </w:rPr>
              <w:t xml:space="preserve">Whenever they reasonably suspect sexual exploitation or abuse </w:t>
            </w:r>
            <w:r w:rsidR="00CD7B7B">
              <w:t xml:space="preserve">by </w:t>
            </w:r>
            <w:r w:rsidR="00680D92">
              <w:t>a fellow worker, whether in the same agency or not and whether or not within the United Nations system</w:t>
            </w:r>
            <w:bookmarkEnd w:id="7"/>
          </w:p>
          <w:p w14:paraId="4A55DBA4" w14:textId="7CAD810F" w:rsidR="00DB187B" w:rsidRPr="00DF520B" w:rsidRDefault="00F22AE1" w:rsidP="00DB187B">
            <w:pPr>
              <w:autoSpaceDE w:val="0"/>
              <w:autoSpaceDN w:val="0"/>
              <w:adjustRightInd w:val="0"/>
              <w:rPr>
                <w:lang w:val="en-CA"/>
              </w:rPr>
            </w:pPr>
            <w:r w:rsidRPr="00DF520B">
              <w:rPr>
                <w:lang w:val="en-CA"/>
              </w:rPr>
              <w:fldChar w:fldCharType="begin">
                <w:ffData>
                  <w:name w:val="Check4"/>
                  <w:enabled/>
                  <w:calcOnExit w:val="0"/>
                  <w:checkBox>
                    <w:sizeAuto/>
                    <w:default w:val="0"/>
                  </w:checkBox>
                </w:ffData>
              </w:fldChar>
            </w:r>
            <w:bookmarkStart w:id="8" w:name="Check4"/>
            <w:r w:rsidRPr="00DF520B">
              <w:rPr>
                <w:lang w:val="en-CA"/>
              </w:rPr>
              <w:instrText xml:space="preserve"> FORMCHECKBOX </w:instrText>
            </w:r>
            <w:r w:rsidR="00461A5A">
              <w:rPr>
                <w:lang w:val="en-CA"/>
              </w:rPr>
            </w:r>
            <w:r w:rsidR="00461A5A">
              <w:rPr>
                <w:lang w:val="en-CA"/>
              </w:rPr>
              <w:fldChar w:fldCharType="separate"/>
            </w:r>
            <w:r w:rsidRPr="00DF520B">
              <w:rPr>
                <w:lang w:val="en-CA"/>
              </w:rPr>
              <w:fldChar w:fldCharType="end"/>
            </w:r>
            <w:bookmarkEnd w:id="8"/>
            <w:r w:rsidRPr="00DF520B">
              <w:rPr>
                <w:lang w:val="en-CA"/>
              </w:rPr>
              <w:t xml:space="preserve"> </w:t>
            </w:r>
            <w:r w:rsidR="00DB187B" w:rsidRPr="00DF520B">
              <w:rPr>
                <w:lang w:val="en-CA"/>
              </w:rPr>
              <w:t>Never. UN personnel are not obligated to report sexual exploitation and abuse</w:t>
            </w:r>
            <w:r w:rsidR="00B12C3E">
              <w:rPr>
                <w:lang w:val="en-CA"/>
              </w:rPr>
              <w:t>.</w:t>
            </w:r>
          </w:p>
          <w:p w14:paraId="383D126D" w14:textId="77777777" w:rsidR="005D2B8A" w:rsidRPr="00DF520B" w:rsidRDefault="005D2B8A" w:rsidP="005D2B8A">
            <w:pPr>
              <w:spacing w:before="0"/>
              <w:rPr>
                <w:b/>
                <w:bCs/>
                <w:color w:val="auto"/>
                <w:lang w:val="en-CA"/>
              </w:rPr>
            </w:pPr>
          </w:p>
          <w:p w14:paraId="0ABC2DAF" w14:textId="19F8A67C" w:rsidR="005D2B8A" w:rsidRPr="00DF520B" w:rsidRDefault="005D2B8A" w:rsidP="005D2B8A">
            <w:pPr>
              <w:spacing w:before="0"/>
              <w:rPr>
                <w:b/>
                <w:bCs/>
                <w:color w:val="auto"/>
                <w:lang w:val="en-CA"/>
              </w:rPr>
            </w:pPr>
            <w:r w:rsidRPr="00DF520B">
              <w:rPr>
                <w:b/>
                <w:bCs/>
                <w:color w:val="auto"/>
                <w:lang w:val="en-CA"/>
              </w:rPr>
              <w:t>[Feedback]</w:t>
            </w:r>
          </w:p>
          <w:p w14:paraId="67A04E03" w14:textId="4F7D2532" w:rsidR="00A50975" w:rsidRPr="00DF520B" w:rsidRDefault="00A50975" w:rsidP="00995A5C">
            <w:pPr>
              <w:rPr>
                <w:rFonts w:ascii="Microsoft Sans Serif" w:hAnsi="Microsoft Sans Serif" w:cs="Microsoft Sans Serif"/>
                <w:sz w:val="17"/>
                <w:szCs w:val="17"/>
                <w:lang w:val="en-CA"/>
              </w:rPr>
            </w:pPr>
          </w:p>
          <w:tbl>
            <w:tblPr>
              <w:tblStyle w:val="TableGrid"/>
              <w:tblW w:w="0" w:type="auto"/>
              <w:tblLayout w:type="fixed"/>
              <w:tblLook w:val="04A0" w:firstRow="1" w:lastRow="0" w:firstColumn="1" w:lastColumn="0" w:noHBand="0" w:noVBand="1"/>
            </w:tblPr>
            <w:tblGrid>
              <w:gridCol w:w="1485"/>
              <w:gridCol w:w="4382"/>
            </w:tblGrid>
            <w:tr w:rsidR="00DF520B" w:rsidRPr="00DF520B" w14:paraId="390DADF8" w14:textId="77777777" w:rsidTr="22A2356F">
              <w:tc>
                <w:tcPr>
                  <w:tcW w:w="1485" w:type="dxa"/>
                  <w:vAlign w:val="center"/>
                </w:tcPr>
                <w:p w14:paraId="4DC75C59" w14:textId="77777777" w:rsidR="00DF520B" w:rsidRPr="00DF520B" w:rsidRDefault="00DF520B" w:rsidP="00DF520B">
                  <w:pPr>
                    <w:autoSpaceDE w:val="0"/>
                    <w:autoSpaceDN w:val="0"/>
                    <w:adjustRightInd w:val="0"/>
                    <w:spacing w:before="0"/>
                    <w:rPr>
                      <w:rFonts w:cs="Calibri"/>
                      <w:lang w:val="en-CA"/>
                    </w:rPr>
                  </w:pPr>
                  <w:r w:rsidRPr="00DF520B">
                    <w:rPr>
                      <w:rFonts w:cs="Calibri"/>
                      <w:lang w:val="en-CA"/>
                    </w:rPr>
                    <w:t>Correct feedback:</w:t>
                  </w:r>
                </w:p>
              </w:tc>
              <w:tc>
                <w:tcPr>
                  <w:tcW w:w="4382" w:type="dxa"/>
                  <w:vAlign w:val="center"/>
                </w:tcPr>
                <w:p w14:paraId="6E3EE267" w14:textId="5B5029CC" w:rsidR="00680D92" w:rsidRPr="00DF520B" w:rsidRDefault="00DF520B" w:rsidP="00680D92">
                  <w:pPr>
                    <w:autoSpaceDE w:val="0"/>
                    <w:autoSpaceDN w:val="0"/>
                    <w:adjustRightInd w:val="0"/>
                    <w:rPr>
                      <w:lang w:val="en-CA"/>
                    </w:rPr>
                  </w:pPr>
                  <w:r w:rsidRPr="22A2356F">
                    <w:rPr>
                      <w:lang w:val="en-CA"/>
                    </w:rPr>
                    <w:t xml:space="preserve">That’s right. All United Nations personnel are obligated to report sexual exploitation and abuse whenever they reasonably suspect sexual exploitation or abuse </w:t>
                  </w:r>
                  <w:r w:rsidR="00CC0367">
                    <w:t xml:space="preserve">by </w:t>
                  </w:r>
                  <w:r w:rsidR="00680D92">
                    <w:t>a fellow worker, whether in the same agency or not and whether or not within the United Nations system</w:t>
                  </w:r>
                  <w:r w:rsidR="00A24D94">
                    <w:t>.</w:t>
                  </w:r>
                </w:p>
                <w:p w14:paraId="742E8E15" w14:textId="3F2520A7" w:rsidR="00DF520B" w:rsidRPr="00DF520B" w:rsidRDefault="00DF520B" w:rsidP="00DF520B">
                  <w:pPr>
                    <w:rPr>
                      <w:rFonts w:cs="Calibri"/>
                      <w:lang w:val="en-CA"/>
                    </w:rPr>
                  </w:pPr>
                </w:p>
              </w:tc>
            </w:tr>
            <w:tr w:rsidR="00DF520B" w:rsidRPr="00DF520B" w14:paraId="75262D07" w14:textId="77777777" w:rsidTr="22A2356F">
              <w:tc>
                <w:tcPr>
                  <w:tcW w:w="1485" w:type="dxa"/>
                  <w:vAlign w:val="center"/>
                </w:tcPr>
                <w:p w14:paraId="5CD7E420" w14:textId="77777777" w:rsidR="00DF520B" w:rsidRPr="00DF520B" w:rsidRDefault="00DF520B" w:rsidP="00DF520B">
                  <w:pPr>
                    <w:autoSpaceDE w:val="0"/>
                    <w:autoSpaceDN w:val="0"/>
                    <w:adjustRightInd w:val="0"/>
                    <w:spacing w:before="0"/>
                    <w:rPr>
                      <w:rFonts w:cs="Calibri"/>
                      <w:lang w:val="en-CA"/>
                    </w:rPr>
                  </w:pPr>
                  <w:r w:rsidRPr="00DF520B">
                    <w:rPr>
                      <w:rFonts w:cs="Calibri"/>
                      <w:lang w:val="en-CA"/>
                    </w:rPr>
                    <w:t>Incorrect feedback:</w:t>
                  </w:r>
                </w:p>
              </w:tc>
              <w:tc>
                <w:tcPr>
                  <w:tcW w:w="4382" w:type="dxa"/>
                  <w:vAlign w:val="center"/>
                </w:tcPr>
                <w:p w14:paraId="7D8089C4" w14:textId="0E6269A8" w:rsidR="00680D92" w:rsidRPr="00DF520B" w:rsidRDefault="00DF520B" w:rsidP="00680D92">
                  <w:pPr>
                    <w:autoSpaceDE w:val="0"/>
                    <w:autoSpaceDN w:val="0"/>
                    <w:adjustRightInd w:val="0"/>
                    <w:rPr>
                      <w:lang w:val="en-CA"/>
                    </w:rPr>
                  </w:pPr>
                  <w:r w:rsidRPr="00DF520B">
                    <w:rPr>
                      <w:lang w:val="en-CA"/>
                    </w:rPr>
                    <w:t xml:space="preserve">Not quite. </w:t>
                  </w:r>
                  <w:r w:rsidR="00996E98" w:rsidRPr="22A2356F">
                    <w:rPr>
                      <w:lang w:val="en-CA"/>
                    </w:rPr>
                    <w:t xml:space="preserve">All United Nations personnel are obligated to report sexual exploitation and abuse whenever they reasonably suspect sexual exploitation or abuse </w:t>
                  </w:r>
                  <w:r w:rsidR="00996E98">
                    <w:t xml:space="preserve">by </w:t>
                  </w:r>
                  <w:r w:rsidR="00680D92">
                    <w:t>a fellow worker, whether in the same agency or not and whether or not within the United Nations system</w:t>
                  </w:r>
                  <w:r w:rsidR="00A24D94">
                    <w:t>.</w:t>
                  </w:r>
                </w:p>
                <w:p w14:paraId="61578214" w14:textId="27B9C04C" w:rsidR="00DF520B" w:rsidRPr="00DF520B" w:rsidRDefault="00DF520B" w:rsidP="00DF520B">
                  <w:pPr>
                    <w:rPr>
                      <w:rFonts w:cs="Calibri"/>
                      <w:lang w:val="en-CA"/>
                    </w:rPr>
                  </w:pPr>
                </w:p>
              </w:tc>
            </w:tr>
          </w:tbl>
          <w:p w14:paraId="7D39F7B2" w14:textId="77777777" w:rsidR="00D25AA0" w:rsidRPr="00DF520B" w:rsidRDefault="00D25AA0" w:rsidP="00D25AA0">
            <w:pPr>
              <w:rPr>
                <w:rFonts w:ascii="Microsoft Sans Serif" w:hAnsi="Microsoft Sans Serif" w:cs="Microsoft Sans Serif"/>
                <w:sz w:val="17"/>
                <w:szCs w:val="17"/>
                <w:lang w:val="en-CA"/>
              </w:rPr>
            </w:pPr>
          </w:p>
          <w:p w14:paraId="3998A9B9" w14:textId="5AE897CF" w:rsidR="00657F64" w:rsidRPr="00DF520B" w:rsidRDefault="00657F64" w:rsidP="00716340">
            <w:pPr>
              <w:rPr>
                <w:lang w:val="en-CA"/>
              </w:rPr>
            </w:pPr>
          </w:p>
        </w:tc>
        <w:tc>
          <w:tcPr>
            <w:tcW w:w="1432" w:type="pct"/>
            <w:vAlign w:val="center"/>
          </w:tcPr>
          <w:p w14:paraId="30B3EB62" w14:textId="28B1388B" w:rsidR="00C81D93" w:rsidRPr="00DF520B" w:rsidRDefault="00B12C3E" w:rsidP="00657F64">
            <w:pPr>
              <w:pStyle w:val="Normal2"/>
              <w:rPr>
                <w:lang w:val="en-CA"/>
              </w:rPr>
            </w:pPr>
            <w:r>
              <w:rPr>
                <w:lang w:val="en-CA"/>
              </w:rPr>
              <w:t>Randomize answer options</w:t>
            </w:r>
          </w:p>
        </w:tc>
        <w:tc>
          <w:tcPr>
            <w:tcW w:w="447" w:type="pct"/>
          </w:tcPr>
          <w:p w14:paraId="0159EBE4" w14:textId="77777777" w:rsidR="00657F64" w:rsidRPr="00DF520B" w:rsidRDefault="00657F64" w:rsidP="00657F64">
            <w:pPr>
              <w:spacing w:before="0"/>
              <w:rPr>
                <w:lang w:val="en-CA"/>
              </w:rPr>
            </w:pPr>
          </w:p>
        </w:tc>
      </w:tr>
      <w:tr w:rsidR="00657F64" w:rsidRPr="00DF520B" w14:paraId="5FFE95F4" w14:textId="5ED45C3D" w:rsidTr="7F389FE7">
        <w:trPr>
          <w:cantSplit/>
          <w:trHeight w:val="490"/>
        </w:trPr>
        <w:tc>
          <w:tcPr>
            <w:tcW w:w="285" w:type="pct"/>
            <w:shd w:val="clear" w:color="auto" w:fill="auto"/>
            <w:vAlign w:val="center"/>
          </w:tcPr>
          <w:p w14:paraId="67A1A4D4" w14:textId="21634721" w:rsidR="00657F64" w:rsidRPr="00DF520B" w:rsidRDefault="00657F64" w:rsidP="00657F64">
            <w:pPr>
              <w:pStyle w:val="Normal2"/>
              <w:jc w:val="center"/>
              <w:rPr>
                <w:lang w:val="en-CA"/>
              </w:rPr>
            </w:pPr>
            <w:r w:rsidRPr="00DF520B">
              <w:rPr>
                <w:lang w:val="en-CA"/>
              </w:rPr>
              <w:lastRenderedPageBreak/>
              <w:t>1.4</w:t>
            </w:r>
          </w:p>
        </w:tc>
        <w:tc>
          <w:tcPr>
            <w:tcW w:w="562" w:type="pct"/>
            <w:shd w:val="clear" w:color="auto" w:fill="auto"/>
            <w:vAlign w:val="center"/>
          </w:tcPr>
          <w:p w14:paraId="3F3D4D01" w14:textId="5191D732" w:rsidR="00657F64" w:rsidRPr="00DF520B" w:rsidRDefault="00461A5A" w:rsidP="00375504">
            <w:pPr>
              <w:pStyle w:val="Normal2"/>
              <w:rPr>
                <w:lang w:val="en-CA"/>
              </w:rPr>
            </w:pPr>
            <w:sdt>
              <w:sdtPr>
                <w:rPr>
                  <w:lang w:val="en-CA"/>
                </w:rPr>
                <w:alias w:val="Type"/>
                <w:tag w:val="Type"/>
                <w:id w:val="1527750030"/>
                <w:placeholder>
                  <w:docPart w:val="F6444E280F4F420FA622943A09AF75A5"/>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995A5C" w:rsidRPr="00DF520B">
                  <w:rPr>
                    <w:lang w:val="en-CA"/>
                  </w:rPr>
                  <w:t>Quiz - MCQ</w:t>
                </w:r>
              </w:sdtContent>
            </w:sdt>
          </w:p>
        </w:tc>
        <w:tc>
          <w:tcPr>
            <w:tcW w:w="2274" w:type="pct"/>
            <w:shd w:val="clear" w:color="auto" w:fill="auto"/>
          </w:tcPr>
          <w:p w14:paraId="5B22D03F" w14:textId="57EABB70" w:rsidR="000E2568" w:rsidRPr="00DF520B" w:rsidRDefault="000E2568" w:rsidP="00F4558A">
            <w:pPr>
              <w:rPr>
                <w:lang w:val="en-CA"/>
              </w:rPr>
            </w:pPr>
            <w:r w:rsidRPr="00DF520B">
              <w:rPr>
                <w:lang w:val="en-CA"/>
              </w:rPr>
              <w:t>As United Nations personnel, we are obligated to:</w:t>
            </w:r>
          </w:p>
          <w:p w14:paraId="6B9609E6" w14:textId="60DD0878" w:rsidR="000E2568" w:rsidRPr="00DF520B" w:rsidRDefault="000E2568" w:rsidP="000E2568">
            <w:pPr>
              <w:rPr>
                <w:i/>
                <w:iCs/>
                <w:color w:val="1F497D" w:themeColor="text2"/>
                <w:lang w:val="en-CA"/>
              </w:rPr>
            </w:pPr>
            <w:r w:rsidRPr="00DF520B">
              <w:rPr>
                <w:i/>
                <w:iCs/>
                <w:color w:val="1F497D" w:themeColor="text2"/>
                <w:lang w:val="en-CA"/>
              </w:rPr>
              <w:t xml:space="preserve">Select </w:t>
            </w:r>
            <w:r w:rsidR="00B12C3E">
              <w:rPr>
                <w:i/>
                <w:iCs/>
                <w:color w:val="1F497D" w:themeColor="text2"/>
                <w:lang w:val="en-CA"/>
              </w:rPr>
              <w:t>your</w:t>
            </w:r>
            <w:r w:rsidR="00B12C3E" w:rsidRPr="00DF520B">
              <w:rPr>
                <w:i/>
                <w:iCs/>
                <w:color w:val="1F497D" w:themeColor="text2"/>
                <w:lang w:val="en-CA"/>
              </w:rPr>
              <w:t xml:space="preserve"> </w:t>
            </w:r>
            <w:r w:rsidRPr="00DF520B">
              <w:rPr>
                <w:i/>
                <w:iCs/>
                <w:color w:val="1F497D" w:themeColor="text2"/>
                <w:lang w:val="en-CA"/>
              </w:rPr>
              <w:t>answer, then click SUBMIT.</w:t>
            </w:r>
          </w:p>
          <w:p w14:paraId="48F65D30" w14:textId="77777777" w:rsidR="003B481E" w:rsidRPr="00DF520B" w:rsidRDefault="003B481E" w:rsidP="003B481E">
            <w:pPr>
              <w:autoSpaceDE w:val="0"/>
              <w:autoSpaceDN w:val="0"/>
              <w:adjustRightInd w:val="0"/>
              <w:rPr>
                <w:lang w:val="en-CA"/>
              </w:rPr>
            </w:pPr>
            <w:r w:rsidRPr="00DF520B">
              <w:rPr>
                <w:lang w:val="en-CA"/>
              </w:rPr>
              <w:fldChar w:fldCharType="begin">
                <w:ffData>
                  <w:name w:val="Check5"/>
                  <w:enabled/>
                  <w:calcOnExit w:val="0"/>
                  <w:checkBox>
                    <w:sizeAuto/>
                    <w:default w:val="0"/>
                  </w:checkBox>
                </w:ffData>
              </w:fldChar>
            </w:r>
            <w:bookmarkStart w:id="9" w:name="Check5"/>
            <w:r w:rsidRPr="00DF520B">
              <w:rPr>
                <w:lang w:val="en-CA"/>
              </w:rPr>
              <w:instrText xml:space="preserve"> FORMCHECKBOX </w:instrText>
            </w:r>
            <w:r w:rsidR="00461A5A">
              <w:rPr>
                <w:lang w:val="en-CA"/>
              </w:rPr>
            </w:r>
            <w:r w:rsidR="00461A5A">
              <w:rPr>
                <w:lang w:val="en-CA"/>
              </w:rPr>
              <w:fldChar w:fldCharType="separate"/>
            </w:r>
            <w:r w:rsidRPr="00DF520B">
              <w:rPr>
                <w:lang w:val="en-CA"/>
              </w:rPr>
              <w:fldChar w:fldCharType="end"/>
            </w:r>
            <w:bookmarkEnd w:id="9"/>
            <w:r w:rsidRPr="00DF520B">
              <w:rPr>
                <w:lang w:val="en-CA"/>
              </w:rPr>
              <w:t xml:space="preserve"> Know the UN standards of conduct on sexual exploitation and abuse</w:t>
            </w:r>
          </w:p>
          <w:p w14:paraId="251B940F" w14:textId="77777777" w:rsidR="000241DD" w:rsidRPr="00DF520B" w:rsidRDefault="003B481E" w:rsidP="000241DD">
            <w:pPr>
              <w:autoSpaceDE w:val="0"/>
              <w:autoSpaceDN w:val="0"/>
              <w:adjustRightInd w:val="0"/>
              <w:rPr>
                <w:rFonts w:ascii="Microsoft Sans Serif" w:hAnsi="Microsoft Sans Serif" w:cs="Microsoft Sans Serif"/>
                <w:color w:val="auto"/>
                <w:sz w:val="17"/>
                <w:szCs w:val="17"/>
                <w:lang w:val="en-CA"/>
              </w:rPr>
            </w:pPr>
            <w:r w:rsidRPr="00DF520B">
              <w:rPr>
                <w:lang w:val="en-CA"/>
              </w:rPr>
              <w:fldChar w:fldCharType="begin">
                <w:ffData>
                  <w:name w:val="Check6"/>
                  <w:enabled/>
                  <w:calcOnExit w:val="0"/>
                  <w:checkBox>
                    <w:sizeAuto/>
                    <w:default w:val="0"/>
                  </w:checkBox>
                </w:ffData>
              </w:fldChar>
            </w:r>
            <w:bookmarkStart w:id="10" w:name="Check6"/>
            <w:r w:rsidRPr="00DF520B">
              <w:rPr>
                <w:lang w:val="en-CA"/>
              </w:rPr>
              <w:instrText xml:space="preserve"> FORMCHECKBOX </w:instrText>
            </w:r>
            <w:r w:rsidR="00461A5A">
              <w:rPr>
                <w:lang w:val="en-CA"/>
              </w:rPr>
            </w:r>
            <w:r w:rsidR="00461A5A">
              <w:rPr>
                <w:lang w:val="en-CA"/>
              </w:rPr>
              <w:fldChar w:fldCharType="separate"/>
            </w:r>
            <w:r w:rsidRPr="00DF520B">
              <w:rPr>
                <w:lang w:val="en-CA"/>
              </w:rPr>
              <w:fldChar w:fldCharType="end"/>
            </w:r>
            <w:bookmarkEnd w:id="10"/>
            <w:r w:rsidR="000241DD" w:rsidRPr="00DF520B">
              <w:rPr>
                <w:lang w:val="en-CA"/>
              </w:rPr>
              <w:t xml:space="preserve"> Comply with the UN standards of conduct on sexual exploitation and abuse</w:t>
            </w:r>
          </w:p>
          <w:p w14:paraId="6D1788FB" w14:textId="6661705B" w:rsidR="008B62DD" w:rsidRPr="00DF520B" w:rsidRDefault="000241DD" w:rsidP="008B62DD">
            <w:pPr>
              <w:autoSpaceDE w:val="0"/>
              <w:autoSpaceDN w:val="0"/>
              <w:adjustRightInd w:val="0"/>
              <w:rPr>
                <w:rFonts w:ascii="Microsoft Sans Serif" w:hAnsi="Microsoft Sans Serif" w:cs="Microsoft Sans Serif"/>
                <w:color w:val="auto"/>
                <w:sz w:val="17"/>
                <w:szCs w:val="17"/>
                <w:lang w:val="en-CA"/>
              </w:rPr>
            </w:pPr>
            <w:r w:rsidRPr="00DF520B">
              <w:rPr>
                <w:lang w:val="en-CA"/>
              </w:rPr>
              <w:fldChar w:fldCharType="begin">
                <w:ffData>
                  <w:name w:val="Check7"/>
                  <w:enabled/>
                  <w:calcOnExit w:val="0"/>
                  <w:checkBox>
                    <w:sizeAuto/>
                    <w:default w:val="0"/>
                  </w:checkBox>
                </w:ffData>
              </w:fldChar>
            </w:r>
            <w:bookmarkStart w:id="11" w:name="Check7"/>
            <w:r w:rsidRPr="00DF520B">
              <w:rPr>
                <w:lang w:val="en-CA"/>
              </w:rPr>
              <w:instrText xml:space="preserve"> FORMCHECKBOX </w:instrText>
            </w:r>
            <w:r w:rsidR="00461A5A">
              <w:rPr>
                <w:lang w:val="en-CA"/>
              </w:rPr>
            </w:r>
            <w:r w:rsidR="00461A5A">
              <w:rPr>
                <w:lang w:val="en-CA"/>
              </w:rPr>
              <w:fldChar w:fldCharType="separate"/>
            </w:r>
            <w:r w:rsidRPr="00DF520B">
              <w:rPr>
                <w:lang w:val="en-CA"/>
              </w:rPr>
              <w:fldChar w:fldCharType="end"/>
            </w:r>
            <w:bookmarkEnd w:id="11"/>
            <w:r w:rsidR="008B62DD" w:rsidRPr="00DF520B">
              <w:rPr>
                <w:lang w:val="en-CA"/>
              </w:rPr>
              <w:t xml:space="preserve"> Report sexual exploitation and abuse by UN </w:t>
            </w:r>
            <w:r w:rsidR="00767DE0">
              <w:rPr>
                <w:lang w:val="en-CA"/>
              </w:rPr>
              <w:t>p</w:t>
            </w:r>
            <w:r w:rsidR="008B62DD" w:rsidRPr="00DF520B">
              <w:rPr>
                <w:lang w:val="en-CA"/>
              </w:rPr>
              <w:t>ersonnel</w:t>
            </w:r>
            <w:r w:rsidR="00A147F6">
              <w:rPr>
                <w:lang w:val="en-CA"/>
              </w:rPr>
              <w:t xml:space="preserve"> or fellow worker</w:t>
            </w:r>
            <w:r w:rsidR="004C5091">
              <w:rPr>
                <w:lang w:val="en-CA"/>
              </w:rPr>
              <w:t>s</w:t>
            </w:r>
            <w:r w:rsidR="008B62DD" w:rsidRPr="00DF520B">
              <w:rPr>
                <w:rFonts w:cs="Calibri"/>
                <w:color w:val="auto"/>
                <w:sz w:val="18"/>
                <w:szCs w:val="18"/>
                <w:lang w:val="en-CA"/>
              </w:rPr>
              <w:t xml:space="preserve"> </w:t>
            </w:r>
          </w:p>
          <w:p w14:paraId="090A7951" w14:textId="43204733" w:rsidR="00B7278A" w:rsidRPr="00DF520B" w:rsidRDefault="008B62DD" w:rsidP="00B7278A">
            <w:pPr>
              <w:autoSpaceDE w:val="0"/>
              <w:autoSpaceDN w:val="0"/>
              <w:adjustRightInd w:val="0"/>
              <w:rPr>
                <w:lang w:val="en-CA"/>
              </w:rPr>
            </w:pPr>
            <w:r w:rsidRPr="00DF520B">
              <w:rPr>
                <w:lang w:val="en-CA"/>
              </w:rPr>
              <w:fldChar w:fldCharType="begin">
                <w:ffData>
                  <w:name w:val="Check8"/>
                  <w:enabled/>
                  <w:calcOnExit w:val="0"/>
                  <w:checkBox>
                    <w:sizeAuto/>
                    <w:default w:val="0"/>
                  </w:checkBox>
                </w:ffData>
              </w:fldChar>
            </w:r>
            <w:bookmarkStart w:id="12" w:name="Check8"/>
            <w:r w:rsidRPr="00DF520B">
              <w:rPr>
                <w:lang w:val="en-CA"/>
              </w:rPr>
              <w:instrText xml:space="preserve"> FORMCHECKBOX </w:instrText>
            </w:r>
            <w:r w:rsidR="00461A5A">
              <w:rPr>
                <w:lang w:val="en-CA"/>
              </w:rPr>
            </w:r>
            <w:r w:rsidR="00461A5A">
              <w:rPr>
                <w:lang w:val="en-CA"/>
              </w:rPr>
              <w:fldChar w:fldCharType="separate"/>
            </w:r>
            <w:r w:rsidRPr="00DF520B">
              <w:rPr>
                <w:lang w:val="en-CA"/>
              </w:rPr>
              <w:fldChar w:fldCharType="end"/>
            </w:r>
            <w:bookmarkEnd w:id="12"/>
            <w:r w:rsidR="00B7278A" w:rsidRPr="00DF520B">
              <w:rPr>
                <w:lang w:val="en-CA"/>
              </w:rPr>
              <w:t xml:space="preserve"> Cooperate with investigations into sexual exploitation and abuse by UN </w:t>
            </w:r>
            <w:r w:rsidR="00767DE0">
              <w:rPr>
                <w:lang w:val="en-CA"/>
              </w:rPr>
              <w:t>p</w:t>
            </w:r>
            <w:r w:rsidR="00B7278A" w:rsidRPr="00DF520B">
              <w:rPr>
                <w:lang w:val="en-CA"/>
              </w:rPr>
              <w:t>ersonnel</w:t>
            </w:r>
          </w:p>
          <w:p w14:paraId="6325AEF9" w14:textId="43FBB27D" w:rsidR="000E2568" w:rsidRPr="00DF520B" w:rsidRDefault="00B7278A" w:rsidP="000E2568">
            <w:pPr>
              <w:rPr>
                <w:lang w:val="en-CA"/>
              </w:rPr>
            </w:pPr>
            <w:r w:rsidRPr="00DF520B">
              <w:rPr>
                <w:lang w:val="en-CA"/>
              </w:rPr>
              <w:fldChar w:fldCharType="begin">
                <w:ffData>
                  <w:name w:val="Check9"/>
                  <w:enabled/>
                  <w:calcOnExit w:val="0"/>
                  <w:checkBox>
                    <w:sizeAuto/>
                    <w:default w:val="1"/>
                  </w:checkBox>
                </w:ffData>
              </w:fldChar>
            </w:r>
            <w:bookmarkStart w:id="13" w:name="Check9"/>
            <w:r w:rsidRPr="00DF520B">
              <w:rPr>
                <w:lang w:val="en-CA"/>
              </w:rPr>
              <w:instrText xml:space="preserve"> FORMCHECKBOX </w:instrText>
            </w:r>
            <w:r w:rsidR="00461A5A">
              <w:rPr>
                <w:lang w:val="en-CA"/>
              </w:rPr>
            </w:r>
            <w:r w:rsidR="00461A5A">
              <w:rPr>
                <w:lang w:val="en-CA"/>
              </w:rPr>
              <w:fldChar w:fldCharType="separate"/>
            </w:r>
            <w:r w:rsidRPr="00DF520B">
              <w:rPr>
                <w:lang w:val="en-CA"/>
              </w:rPr>
              <w:fldChar w:fldCharType="end"/>
            </w:r>
            <w:bookmarkEnd w:id="13"/>
            <w:r w:rsidR="00182775" w:rsidRPr="00DF520B">
              <w:rPr>
                <w:lang w:val="en-CA"/>
              </w:rPr>
              <w:t xml:space="preserve"> All of the above</w:t>
            </w:r>
          </w:p>
          <w:p w14:paraId="110E8825" w14:textId="77777777" w:rsidR="00657F64" w:rsidRPr="00DF520B" w:rsidRDefault="00657F64" w:rsidP="00657F64">
            <w:pPr>
              <w:pStyle w:val="TextSubheading"/>
              <w:rPr>
                <w:lang w:val="en-CA"/>
              </w:rPr>
            </w:pPr>
          </w:p>
          <w:p w14:paraId="75899DEC" w14:textId="77777777" w:rsidR="00F4558A" w:rsidRPr="00DF520B" w:rsidRDefault="00F4558A" w:rsidP="00F4558A">
            <w:pPr>
              <w:spacing w:before="0"/>
              <w:rPr>
                <w:b/>
                <w:bCs/>
                <w:color w:val="auto"/>
                <w:lang w:val="en-CA"/>
              </w:rPr>
            </w:pPr>
            <w:r w:rsidRPr="00DF520B">
              <w:rPr>
                <w:b/>
                <w:bCs/>
                <w:color w:val="auto"/>
                <w:lang w:val="en-CA"/>
              </w:rPr>
              <w:t>[Feedback]</w:t>
            </w:r>
          </w:p>
          <w:tbl>
            <w:tblPr>
              <w:tblStyle w:val="TableGrid"/>
              <w:tblW w:w="0" w:type="auto"/>
              <w:tblLayout w:type="fixed"/>
              <w:tblLook w:val="04A0" w:firstRow="1" w:lastRow="0" w:firstColumn="1" w:lastColumn="0" w:noHBand="0" w:noVBand="1"/>
            </w:tblPr>
            <w:tblGrid>
              <w:gridCol w:w="2933"/>
              <w:gridCol w:w="2934"/>
            </w:tblGrid>
            <w:tr w:rsidR="00EE3B93" w14:paraId="6145F9DD" w14:textId="77777777" w:rsidTr="00EE3B93">
              <w:tc>
                <w:tcPr>
                  <w:tcW w:w="2933" w:type="dxa"/>
                </w:tcPr>
                <w:p w14:paraId="74555EE0" w14:textId="24C909B6" w:rsidR="00EE3B93" w:rsidRDefault="00EE3B93" w:rsidP="00834277">
                  <w:pPr>
                    <w:rPr>
                      <w:lang w:val="en-CA"/>
                    </w:rPr>
                  </w:pPr>
                  <w:r>
                    <w:rPr>
                      <w:lang w:val="en-CA"/>
                    </w:rPr>
                    <w:t>Correct feedback:</w:t>
                  </w:r>
                </w:p>
              </w:tc>
              <w:tc>
                <w:tcPr>
                  <w:tcW w:w="2934" w:type="dxa"/>
                </w:tcPr>
                <w:p w14:paraId="4BEF4F99" w14:textId="629D7080" w:rsidR="00EE3B93" w:rsidRPr="00DF520B" w:rsidRDefault="00EE3B93" w:rsidP="00EE3B93">
                  <w:pPr>
                    <w:rPr>
                      <w:rFonts w:ascii="Microsoft Sans Serif" w:hAnsi="Microsoft Sans Serif" w:cs="Microsoft Sans Serif"/>
                      <w:sz w:val="17"/>
                      <w:szCs w:val="17"/>
                      <w:lang w:val="en-CA"/>
                    </w:rPr>
                  </w:pPr>
                  <w:r>
                    <w:rPr>
                      <w:lang w:val="en-CA"/>
                    </w:rPr>
                    <w:t xml:space="preserve">Good work. </w:t>
                  </w:r>
                  <w:r w:rsidRPr="00DF520B">
                    <w:rPr>
                      <w:lang w:val="en-CA"/>
                    </w:rPr>
                    <w:t>As United Nations personnel, we are obligated to know the UN standards of conduct on sexual exploitation and abuse, comply with the UN standards of conduct on sexual exploitation and abuse, report sexual exploitation and abuse and cooperate with investigations into sexual exploitation and abuse.</w:t>
                  </w:r>
                </w:p>
                <w:p w14:paraId="0A25A560" w14:textId="6D60C979" w:rsidR="00EE3B93" w:rsidRDefault="00EE3B93" w:rsidP="00834277">
                  <w:pPr>
                    <w:rPr>
                      <w:lang w:val="en-CA"/>
                    </w:rPr>
                  </w:pPr>
                </w:p>
              </w:tc>
            </w:tr>
            <w:tr w:rsidR="00EE3B93" w14:paraId="67CF4BDC" w14:textId="77777777" w:rsidTr="00EE3B93">
              <w:tc>
                <w:tcPr>
                  <w:tcW w:w="2933" w:type="dxa"/>
                </w:tcPr>
                <w:p w14:paraId="548F70A5" w14:textId="631BFAD3" w:rsidR="00EE3B93" w:rsidRDefault="00EE3B93" w:rsidP="00834277">
                  <w:pPr>
                    <w:rPr>
                      <w:lang w:val="en-CA"/>
                    </w:rPr>
                  </w:pPr>
                  <w:r>
                    <w:rPr>
                      <w:lang w:val="en-CA"/>
                    </w:rPr>
                    <w:t>Incorrect feedback:</w:t>
                  </w:r>
                </w:p>
              </w:tc>
              <w:tc>
                <w:tcPr>
                  <w:tcW w:w="2934" w:type="dxa"/>
                </w:tcPr>
                <w:p w14:paraId="1F41CA09" w14:textId="742AA5E2" w:rsidR="00EE3B93" w:rsidRPr="00DF520B" w:rsidRDefault="00EE3B93" w:rsidP="00EE3B93">
                  <w:pPr>
                    <w:rPr>
                      <w:rFonts w:ascii="Microsoft Sans Serif" w:hAnsi="Microsoft Sans Serif" w:cs="Microsoft Sans Serif"/>
                      <w:sz w:val="17"/>
                      <w:szCs w:val="17"/>
                      <w:lang w:val="en-CA"/>
                    </w:rPr>
                  </w:pPr>
                  <w:r>
                    <w:rPr>
                      <w:lang w:val="en-CA"/>
                    </w:rPr>
                    <w:t>Nice try, but a</w:t>
                  </w:r>
                  <w:r w:rsidRPr="00DF520B">
                    <w:rPr>
                      <w:lang w:val="en-CA"/>
                    </w:rPr>
                    <w:t xml:space="preserve">s United Nations personnel, we are obligated to know the UN standards of conduct on sexual exploitation and abuse, comply with the UN standards of conduct on sexual exploitation and abuse, report sexual exploitation and abuse and cooperate with </w:t>
                  </w:r>
                  <w:r w:rsidRPr="00DF520B">
                    <w:rPr>
                      <w:lang w:val="en-CA"/>
                    </w:rPr>
                    <w:lastRenderedPageBreak/>
                    <w:t>investigations into sexual exploitation and abuse.</w:t>
                  </w:r>
                </w:p>
                <w:p w14:paraId="1DE15039" w14:textId="717B38DF" w:rsidR="00EE3B93" w:rsidRDefault="00EE3B93" w:rsidP="00834277">
                  <w:pPr>
                    <w:rPr>
                      <w:lang w:val="en-CA"/>
                    </w:rPr>
                  </w:pPr>
                </w:p>
              </w:tc>
            </w:tr>
          </w:tbl>
          <w:p w14:paraId="28D23957" w14:textId="08F3EE6D" w:rsidR="00F4558A" w:rsidRPr="00DF520B" w:rsidRDefault="00F4558A" w:rsidP="002713D7">
            <w:pPr>
              <w:rPr>
                <w:lang w:val="en-CA"/>
              </w:rPr>
            </w:pPr>
          </w:p>
        </w:tc>
        <w:tc>
          <w:tcPr>
            <w:tcW w:w="1432" w:type="pct"/>
            <w:shd w:val="clear" w:color="auto" w:fill="auto"/>
            <w:vAlign w:val="center"/>
          </w:tcPr>
          <w:p w14:paraId="79201CD2" w14:textId="76581D2A" w:rsidR="00657F64" w:rsidRPr="00DF520B" w:rsidRDefault="00B12C3E" w:rsidP="00995A5C">
            <w:pPr>
              <w:pStyle w:val="Normal2"/>
              <w:rPr>
                <w:lang w:val="en-CA"/>
              </w:rPr>
            </w:pPr>
            <w:r>
              <w:rPr>
                <w:lang w:val="en-CA"/>
              </w:rPr>
              <w:lastRenderedPageBreak/>
              <w:t>Do not randomize answer options</w:t>
            </w:r>
          </w:p>
        </w:tc>
        <w:tc>
          <w:tcPr>
            <w:tcW w:w="447" w:type="pct"/>
          </w:tcPr>
          <w:p w14:paraId="13E389B2" w14:textId="77777777" w:rsidR="00657F64" w:rsidRPr="00DF520B" w:rsidRDefault="00657F64" w:rsidP="00657F64">
            <w:pPr>
              <w:pStyle w:val="Normal2"/>
              <w:rPr>
                <w:lang w:val="en-CA"/>
              </w:rPr>
            </w:pPr>
          </w:p>
        </w:tc>
      </w:tr>
      <w:tr w:rsidR="00660D98" w:rsidRPr="00DF520B" w14:paraId="50DC80CE" w14:textId="77777777" w:rsidTr="7F389FE7">
        <w:trPr>
          <w:cantSplit/>
          <w:trHeight w:val="490"/>
        </w:trPr>
        <w:tc>
          <w:tcPr>
            <w:tcW w:w="285" w:type="pct"/>
            <w:shd w:val="clear" w:color="auto" w:fill="auto"/>
            <w:vAlign w:val="center"/>
          </w:tcPr>
          <w:p w14:paraId="58106076" w14:textId="5A7D0285" w:rsidR="00660D98" w:rsidRPr="00DF520B" w:rsidRDefault="00E5693F" w:rsidP="00657F64">
            <w:pPr>
              <w:pStyle w:val="Normal2"/>
              <w:jc w:val="center"/>
              <w:rPr>
                <w:lang w:val="en-CA"/>
              </w:rPr>
            </w:pPr>
            <w:r w:rsidRPr="00DF520B">
              <w:rPr>
                <w:lang w:val="en-CA"/>
              </w:rPr>
              <w:t>1.5</w:t>
            </w:r>
          </w:p>
        </w:tc>
        <w:tc>
          <w:tcPr>
            <w:tcW w:w="562" w:type="pct"/>
            <w:shd w:val="clear" w:color="auto" w:fill="auto"/>
            <w:vAlign w:val="center"/>
          </w:tcPr>
          <w:p w14:paraId="7179D686" w14:textId="77777777" w:rsidR="00660D98" w:rsidRPr="00DF520B" w:rsidRDefault="00461A5A" w:rsidP="00660D98">
            <w:pPr>
              <w:pStyle w:val="Normal2"/>
              <w:rPr>
                <w:color w:val="auto"/>
                <w:lang w:val="en-CA"/>
              </w:rPr>
            </w:pPr>
            <w:sdt>
              <w:sdtPr>
                <w:rPr>
                  <w:color w:val="auto"/>
                  <w:lang w:val="en-CA"/>
                </w:rPr>
                <w:alias w:val="Type"/>
                <w:tag w:val="Type"/>
                <w:id w:val="-859961233"/>
                <w:placeholder>
                  <w:docPart w:val="99BAECEF183B4192A3E46B3BF73E0840"/>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660D98" w:rsidRPr="00DF520B">
                  <w:rPr>
                    <w:color w:val="auto"/>
                    <w:lang w:val="en-CA"/>
                  </w:rPr>
                  <w:t>Text - Paragraph with Heading</w:t>
                </w:r>
              </w:sdtContent>
            </w:sdt>
          </w:p>
          <w:p w14:paraId="6DBCCAAB" w14:textId="77777777" w:rsidR="00660D98" w:rsidRPr="00DF520B" w:rsidRDefault="00660D98" w:rsidP="00375504">
            <w:pPr>
              <w:pStyle w:val="Normal2"/>
              <w:rPr>
                <w:lang w:val="en-CA"/>
              </w:rPr>
            </w:pPr>
          </w:p>
          <w:p w14:paraId="07516484" w14:textId="393A57D4" w:rsidR="003569D1" w:rsidRPr="00DF520B" w:rsidRDefault="00461A5A" w:rsidP="00375504">
            <w:pPr>
              <w:pStyle w:val="Normal2"/>
              <w:rPr>
                <w:lang w:val="en-CA"/>
              </w:rPr>
            </w:pPr>
            <w:sdt>
              <w:sdtPr>
                <w:rPr>
                  <w:color w:val="auto"/>
                  <w:lang w:val="en-CA"/>
                </w:rPr>
                <w:alias w:val="Type"/>
                <w:tag w:val="Type"/>
                <w:id w:val="-43064375"/>
                <w:placeholder>
                  <w:docPart w:val="8C2F009AC33B4882B92A740DC1873CC8"/>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5A3DFD" w:rsidRPr="00DF520B">
                  <w:rPr>
                    <w:color w:val="auto"/>
                    <w:lang w:val="en-CA"/>
                  </w:rPr>
                  <w:t>Interactive - Timeline</w:t>
                </w:r>
              </w:sdtContent>
            </w:sdt>
          </w:p>
        </w:tc>
        <w:tc>
          <w:tcPr>
            <w:tcW w:w="2274" w:type="pct"/>
            <w:shd w:val="clear" w:color="auto" w:fill="auto"/>
          </w:tcPr>
          <w:p w14:paraId="0B87025E" w14:textId="65965248" w:rsidR="00687CA0" w:rsidRPr="00DF520B" w:rsidRDefault="00687CA0" w:rsidP="00E97AC0">
            <w:pPr>
              <w:pStyle w:val="Textheader"/>
              <w:rPr>
                <w:rFonts w:ascii="Microsoft Sans Serif" w:hAnsi="Microsoft Sans Serif" w:cs="Microsoft Sans Serif"/>
                <w:sz w:val="17"/>
                <w:szCs w:val="17"/>
                <w:lang w:val="en-CA"/>
              </w:rPr>
            </w:pPr>
            <w:r w:rsidRPr="22A2356F">
              <w:rPr>
                <w:lang w:val="en-CA"/>
              </w:rPr>
              <w:t xml:space="preserve">Four </w:t>
            </w:r>
            <w:r w:rsidR="00FB366C" w:rsidRPr="22A2356F">
              <w:rPr>
                <w:lang w:val="en-CA"/>
              </w:rPr>
              <w:t>k</w:t>
            </w:r>
            <w:r w:rsidRPr="22A2356F">
              <w:rPr>
                <w:lang w:val="en-CA"/>
              </w:rPr>
              <w:t xml:space="preserve">ey </w:t>
            </w:r>
            <w:r w:rsidR="00FB366C" w:rsidRPr="22A2356F">
              <w:rPr>
                <w:lang w:val="en-CA"/>
              </w:rPr>
              <w:t>o</w:t>
            </w:r>
            <w:r w:rsidRPr="22A2356F">
              <w:rPr>
                <w:lang w:val="en-CA"/>
              </w:rPr>
              <w:t>bligations</w:t>
            </w:r>
          </w:p>
          <w:p w14:paraId="52E6A6E9" w14:textId="1245B160" w:rsidR="009B7505" w:rsidRPr="00DF520B" w:rsidRDefault="009B7505" w:rsidP="003C4BBB">
            <w:pPr>
              <w:rPr>
                <w:lang w:val="en-CA"/>
              </w:rPr>
            </w:pPr>
            <w:r w:rsidRPr="00DF520B">
              <w:rPr>
                <w:lang w:val="en-CA"/>
              </w:rPr>
              <w:t xml:space="preserve">All UN personnel have four key obligations to uphold the UN standards of conduct on sexual exploitation and abuse. </w:t>
            </w:r>
            <w:r w:rsidR="00B12C3E">
              <w:rPr>
                <w:lang w:val="en-CA"/>
              </w:rPr>
              <w:t>They are as follows</w:t>
            </w:r>
            <w:r w:rsidR="00EE3B93">
              <w:rPr>
                <w:lang w:val="en-CA"/>
              </w:rPr>
              <w:t>:</w:t>
            </w:r>
          </w:p>
          <w:p w14:paraId="4478F7C6" w14:textId="1E2A1988" w:rsidR="007D7261" w:rsidRPr="00DF520B" w:rsidRDefault="007D7261" w:rsidP="003C4BBB">
            <w:pPr>
              <w:rPr>
                <w:lang w:val="en-CA"/>
              </w:rPr>
            </w:pPr>
          </w:p>
          <w:tbl>
            <w:tblPr>
              <w:tblStyle w:val="TableGrid"/>
              <w:tblW w:w="0" w:type="auto"/>
              <w:tblLayout w:type="fixed"/>
              <w:tblLook w:val="04A0" w:firstRow="1" w:lastRow="0" w:firstColumn="1" w:lastColumn="0" w:noHBand="0" w:noVBand="1"/>
            </w:tblPr>
            <w:tblGrid>
              <w:gridCol w:w="5867"/>
            </w:tblGrid>
            <w:tr w:rsidR="00F11526" w:rsidRPr="00DF520B" w14:paraId="6DE2E927" w14:textId="77777777" w:rsidTr="22A2356F">
              <w:tc>
                <w:tcPr>
                  <w:tcW w:w="5867" w:type="dxa"/>
                </w:tcPr>
                <w:p w14:paraId="20208E26" w14:textId="75F40145" w:rsidR="00F11526" w:rsidRPr="00DF520B" w:rsidRDefault="00F11526" w:rsidP="00F11526">
                  <w:pPr>
                    <w:rPr>
                      <w:b/>
                      <w:bCs/>
                      <w:lang w:val="en-CA"/>
                    </w:rPr>
                  </w:pPr>
                  <w:r w:rsidRPr="00DF520B">
                    <w:rPr>
                      <w:b/>
                      <w:bCs/>
                      <w:lang w:val="en-CA"/>
                    </w:rPr>
                    <w:t>1. Know</w:t>
                  </w:r>
                </w:p>
                <w:p w14:paraId="25ACB686" w14:textId="531636D3" w:rsidR="00F11526" w:rsidRPr="00DF520B" w:rsidRDefault="00B12C3E" w:rsidP="00F11526">
                  <w:pPr>
                    <w:rPr>
                      <w:lang w:val="en-CA"/>
                    </w:rPr>
                  </w:pPr>
                  <w:r>
                    <w:rPr>
                      <w:lang w:val="en-CA"/>
                    </w:rPr>
                    <w:t>UN personnel</w:t>
                  </w:r>
                  <w:r w:rsidRPr="00DF520B">
                    <w:rPr>
                      <w:lang w:val="en-CA"/>
                    </w:rPr>
                    <w:t xml:space="preserve"> </w:t>
                  </w:r>
                  <w:r w:rsidR="00F11526" w:rsidRPr="00DF520B">
                    <w:rPr>
                      <w:lang w:val="en-CA"/>
                    </w:rPr>
                    <w:t>need to know the UN standards of conduct on sexual exploitation and abuse.</w:t>
                  </w:r>
                </w:p>
              </w:tc>
            </w:tr>
            <w:tr w:rsidR="00F11526" w:rsidRPr="00DF520B" w14:paraId="5F31CE47" w14:textId="77777777" w:rsidTr="22A2356F">
              <w:tc>
                <w:tcPr>
                  <w:tcW w:w="5867" w:type="dxa"/>
                </w:tcPr>
                <w:p w14:paraId="7BF13F94" w14:textId="77777777" w:rsidR="00F11526" w:rsidRPr="00DF520B" w:rsidRDefault="00EE7807" w:rsidP="00F11526">
                  <w:pPr>
                    <w:rPr>
                      <w:b/>
                      <w:bCs/>
                      <w:lang w:val="en-CA"/>
                    </w:rPr>
                  </w:pPr>
                  <w:r w:rsidRPr="00DF520B">
                    <w:rPr>
                      <w:b/>
                      <w:bCs/>
                      <w:lang w:val="en-CA"/>
                    </w:rPr>
                    <w:t>2. Comply</w:t>
                  </w:r>
                </w:p>
                <w:p w14:paraId="35177009" w14:textId="78762A17" w:rsidR="00EE7807" w:rsidRPr="00DF520B" w:rsidRDefault="00282AD0" w:rsidP="00F11526">
                  <w:pPr>
                    <w:rPr>
                      <w:b/>
                      <w:bCs/>
                      <w:lang w:val="en-CA"/>
                    </w:rPr>
                  </w:pPr>
                  <w:r w:rsidRPr="00DF520B">
                    <w:rPr>
                      <w:lang w:val="en-CA"/>
                    </w:rPr>
                    <w:t>T</w:t>
                  </w:r>
                  <w:r w:rsidR="00EE7807" w:rsidRPr="00DF520B">
                    <w:rPr>
                      <w:lang w:val="en-CA"/>
                    </w:rPr>
                    <w:t>hey have to comply with the UN standards of conduct on sexual exploitation and abuse.</w:t>
                  </w:r>
                </w:p>
              </w:tc>
            </w:tr>
            <w:tr w:rsidR="00F11526" w:rsidRPr="00DF520B" w14:paraId="26188C41" w14:textId="77777777" w:rsidTr="22A2356F">
              <w:tc>
                <w:tcPr>
                  <w:tcW w:w="5867" w:type="dxa"/>
                </w:tcPr>
                <w:p w14:paraId="7572E1D7" w14:textId="77777777" w:rsidR="00E66B42" w:rsidRPr="00DF520B" w:rsidRDefault="3178206F" w:rsidP="00F11526">
                  <w:pPr>
                    <w:rPr>
                      <w:b/>
                      <w:bCs/>
                      <w:lang w:val="en-CA"/>
                    </w:rPr>
                  </w:pPr>
                  <w:r w:rsidRPr="22A2356F">
                    <w:rPr>
                      <w:b/>
                      <w:bCs/>
                      <w:lang w:val="en-CA"/>
                    </w:rPr>
                    <w:t xml:space="preserve">3. </w:t>
                  </w:r>
                  <w:r w:rsidR="32F350D0" w:rsidRPr="22A2356F">
                    <w:rPr>
                      <w:b/>
                      <w:bCs/>
                      <w:lang w:val="en-CA"/>
                    </w:rPr>
                    <w:t>Report</w:t>
                  </w:r>
                </w:p>
                <w:p w14:paraId="14C35ECD" w14:textId="44460368" w:rsidR="00F11526" w:rsidRPr="00DF520B" w:rsidRDefault="3178206F" w:rsidP="00F11526">
                  <w:pPr>
                    <w:rPr>
                      <w:lang w:val="en-CA"/>
                    </w:rPr>
                  </w:pPr>
                  <w:r w:rsidRPr="22A2356F">
                    <w:rPr>
                      <w:lang w:val="en-CA"/>
                    </w:rPr>
                    <w:t>They have to report sexual exploitation and abuse by UN personnel</w:t>
                  </w:r>
                  <w:r w:rsidR="002733E4">
                    <w:rPr>
                      <w:lang w:val="en-CA"/>
                    </w:rPr>
                    <w:t xml:space="preserve"> and fellow workers</w:t>
                  </w:r>
                  <w:r w:rsidR="2C7173A2" w:rsidRPr="22A2356F">
                    <w:rPr>
                      <w:lang w:val="en-CA"/>
                    </w:rPr>
                    <w:t>.</w:t>
                  </w:r>
                </w:p>
              </w:tc>
            </w:tr>
            <w:tr w:rsidR="00F11526" w:rsidRPr="00DF520B" w14:paraId="49451BFA" w14:textId="77777777" w:rsidTr="22A2356F">
              <w:tc>
                <w:tcPr>
                  <w:tcW w:w="5867" w:type="dxa"/>
                </w:tcPr>
                <w:p w14:paraId="71B3081C" w14:textId="77777777" w:rsidR="00F11526" w:rsidRPr="00DF520B" w:rsidRDefault="00E66B42" w:rsidP="00F11526">
                  <w:pPr>
                    <w:rPr>
                      <w:b/>
                      <w:bCs/>
                      <w:lang w:val="en-CA"/>
                    </w:rPr>
                  </w:pPr>
                  <w:r w:rsidRPr="00DF520B">
                    <w:rPr>
                      <w:b/>
                      <w:bCs/>
                      <w:lang w:val="en-CA"/>
                    </w:rPr>
                    <w:t>4. Cooperate</w:t>
                  </w:r>
                </w:p>
                <w:p w14:paraId="16C972C8" w14:textId="12FFD087" w:rsidR="00E66B42" w:rsidRPr="00DF520B" w:rsidRDefault="00282AD0" w:rsidP="00F11526">
                  <w:pPr>
                    <w:rPr>
                      <w:rFonts w:ascii="Microsoft Sans Serif" w:hAnsi="Microsoft Sans Serif" w:cs="Microsoft Sans Serif"/>
                      <w:sz w:val="17"/>
                      <w:szCs w:val="17"/>
                      <w:lang w:val="en-CA"/>
                    </w:rPr>
                  </w:pPr>
                  <w:r w:rsidRPr="00DF520B">
                    <w:rPr>
                      <w:lang w:val="en-CA"/>
                    </w:rPr>
                    <w:t>T</w:t>
                  </w:r>
                  <w:r w:rsidR="00E66B42" w:rsidRPr="00DF520B">
                    <w:rPr>
                      <w:lang w:val="en-CA"/>
                    </w:rPr>
                    <w:t xml:space="preserve">hey have to cooperate with investigations into sexual exploitation and abuse </w:t>
                  </w:r>
                  <w:r w:rsidR="00680D92">
                    <w:rPr>
                      <w:lang w:val="en-CA"/>
                    </w:rPr>
                    <w:t>a</w:t>
                  </w:r>
                  <w:r w:rsidR="009B19E7">
                    <w:rPr>
                      <w:lang w:val="en-CA"/>
                    </w:rPr>
                    <w:t>nd cooperate with service providers for victims’ assistance, as necessary.</w:t>
                  </w:r>
                </w:p>
              </w:tc>
            </w:tr>
          </w:tbl>
          <w:p w14:paraId="6FC6420A" w14:textId="77777777" w:rsidR="007D7261" w:rsidRPr="00DF520B" w:rsidRDefault="007D7261" w:rsidP="00F11526">
            <w:pPr>
              <w:rPr>
                <w:lang w:val="en-CA"/>
              </w:rPr>
            </w:pPr>
          </w:p>
          <w:p w14:paraId="5889C0AB" w14:textId="77777777" w:rsidR="00660D98" w:rsidRPr="00DF520B" w:rsidRDefault="00660D98" w:rsidP="00E66B42">
            <w:pPr>
              <w:autoSpaceDE w:val="0"/>
              <w:autoSpaceDN w:val="0"/>
              <w:adjustRightInd w:val="0"/>
              <w:rPr>
                <w:lang w:val="en-CA"/>
              </w:rPr>
            </w:pPr>
          </w:p>
        </w:tc>
        <w:tc>
          <w:tcPr>
            <w:tcW w:w="1432" w:type="pct"/>
            <w:shd w:val="clear" w:color="auto" w:fill="auto"/>
            <w:vAlign w:val="center"/>
          </w:tcPr>
          <w:p w14:paraId="37B13A1C" w14:textId="77777777" w:rsidR="00660D98" w:rsidRPr="00DF520B" w:rsidRDefault="00660D98" w:rsidP="00995A5C">
            <w:pPr>
              <w:pStyle w:val="Normal2"/>
              <w:rPr>
                <w:lang w:val="en-CA"/>
              </w:rPr>
            </w:pPr>
          </w:p>
        </w:tc>
        <w:tc>
          <w:tcPr>
            <w:tcW w:w="447" w:type="pct"/>
          </w:tcPr>
          <w:p w14:paraId="250F23C8" w14:textId="77777777" w:rsidR="00660D98" w:rsidRPr="00DF520B" w:rsidRDefault="00660D98" w:rsidP="00657F64">
            <w:pPr>
              <w:pStyle w:val="Normal2"/>
              <w:rPr>
                <w:lang w:val="en-CA"/>
              </w:rPr>
            </w:pPr>
          </w:p>
        </w:tc>
      </w:tr>
      <w:tr w:rsidR="00660D98" w:rsidRPr="00DF520B" w14:paraId="5FF4170E" w14:textId="77777777" w:rsidTr="7F389FE7">
        <w:trPr>
          <w:cantSplit/>
          <w:trHeight w:val="490"/>
        </w:trPr>
        <w:tc>
          <w:tcPr>
            <w:tcW w:w="285" w:type="pct"/>
            <w:shd w:val="clear" w:color="auto" w:fill="auto"/>
            <w:vAlign w:val="center"/>
          </w:tcPr>
          <w:p w14:paraId="1EAA739B" w14:textId="2B461B2E" w:rsidR="00660D98" w:rsidRPr="00DF520B" w:rsidRDefault="00E5693F" w:rsidP="00657F64">
            <w:pPr>
              <w:pStyle w:val="Normal2"/>
              <w:jc w:val="center"/>
              <w:rPr>
                <w:lang w:val="en-CA"/>
              </w:rPr>
            </w:pPr>
            <w:r w:rsidRPr="00DF520B">
              <w:rPr>
                <w:lang w:val="en-CA"/>
              </w:rPr>
              <w:lastRenderedPageBreak/>
              <w:t>1.6</w:t>
            </w:r>
          </w:p>
        </w:tc>
        <w:tc>
          <w:tcPr>
            <w:tcW w:w="562" w:type="pct"/>
            <w:shd w:val="clear" w:color="auto" w:fill="auto"/>
            <w:vAlign w:val="center"/>
          </w:tcPr>
          <w:p w14:paraId="2CD7D660" w14:textId="77777777" w:rsidR="009703A4" w:rsidRPr="00DF520B" w:rsidRDefault="00461A5A" w:rsidP="009703A4">
            <w:pPr>
              <w:pStyle w:val="Normal2"/>
              <w:rPr>
                <w:color w:val="auto"/>
                <w:lang w:val="en-CA"/>
              </w:rPr>
            </w:pPr>
            <w:sdt>
              <w:sdtPr>
                <w:rPr>
                  <w:color w:val="auto"/>
                  <w:lang w:val="en-CA"/>
                </w:rPr>
                <w:alias w:val="Type"/>
                <w:tag w:val="Type"/>
                <w:id w:val="-1777390625"/>
                <w:placeholder>
                  <w:docPart w:val="D8123EAD8C9249E88093B4FED7B7693D"/>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9703A4" w:rsidRPr="00DF520B">
                  <w:rPr>
                    <w:color w:val="auto"/>
                    <w:lang w:val="en-CA"/>
                  </w:rPr>
                  <w:t>Text - Paragraph with Heading</w:t>
                </w:r>
              </w:sdtContent>
            </w:sdt>
          </w:p>
          <w:p w14:paraId="59714F7C" w14:textId="1F23A0AA" w:rsidR="0013681F" w:rsidRPr="00DF520B" w:rsidRDefault="00461A5A" w:rsidP="0013681F">
            <w:pPr>
              <w:pStyle w:val="Normal2"/>
              <w:rPr>
                <w:color w:val="auto"/>
                <w:lang w:val="en-CA"/>
              </w:rPr>
            </w:pPr>
            <w:sdt>
              <w:sdtPr>
                <w:rPr>
                  <w:color w:val="auto"/>
                  <w:lang w:val="en-CA"/>
                </w:rPr>
                <w:alias w:val="Type"/>
                <w:tag w:val="Type"/>
                <w:id w:val="-2080131282"/>
                <w:placeholder>
                  <w:docPart w:val="2EC802302BD74E86895CAD09D8919C59"/>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0A3A4C" w:rsidRPr="00DF520B">
                  <w:rPr>
                    <w:color w:val="auto"/>
                    <w:lang w:val="en-CA"/>
                  </w:rPr>
                  <w:t>Interactive - Tabs</w:t>
                </w:r>
              </w:sdtContent>
            </w:sdt>
          </w:p>
          <w:p w14:paraId="0C21B4A3" w14:textId="77777777" w:rsidR="00660D98" w:rsidRPr="00DF520B" w:rsidRDefault="00660D98" w:rsidP="00375504">
            <w:pPr>
              <w:pStyle w:val="Normal2"/>
              <w:rPr>
                <w:lang w:val="en-CA"/>
              </w:rPr>
            </w:pPr>
          </w:p>
        </w:tc>
        <w:tc>
          <w:tcPr>
            <w:tcW w:w="2274" w:type="pct"/>
            <w:shd w:val="clear" w:color="auto" w:fill="auto"/>
          </w:tcPr>
          <w:p w14:paraId="0CD74C0B" w14:textId="1642294D" w:rsidR="00240ED8" w:rsidRPr="00DF520B" w:rsidRDefault="00240ED8" w:rsidP="00E97AC0">
            <w:pPr>
              <w:pStyle w:val="Textheader"/>
              <w:rPr>
                <w:lang w:val="en-CA"/>
              </w:rPr>
            </w:pPr>
            <w:r w:rsidRPr="00DF520B">
              <w:rPr>
                <w:lang w:val="en-CA"/>
              </w:rPr>
              <w:t>Know</w:t>
            </w:r>
            <w:r w:rsidR="00D73F7E" w:rsidRPr="00DF520B">
              <w:rPr>
                <w:lang w:val="en-CA"/>
              </w:rPr>
              <w:t xml:space="preserve"> </w:t>
            </w:r>
            <w:r w:rsidRPr="00DF520B">
              <w:rPr>
                <w:lang w:val="en-CA"/>
              </w:rPr>
              <w:t xml:space="preserve">the UN standards of conduct </w:t>
            </w:r>
          </w:p>
          <w:p w14:paraId="700DE56E" w14:textId="691784DF" w:rsidR="00680D92" w:rsidRDefault="006B33CC" w:rsidP="00680D92">
            <w:pPr>
              <w:pStyle w:val="CommentText"/>
            </w:pPr>
            <w:r w:rsidRPr="00DF520B">
              <w:rPr>
                <w:lang w:val="en-CA"/>
              </w:rPr>
              <w:t>All UN personnel need to know the UN standards of conduct on sexual exploitation and abuse.</w:t>
            </w:r>
            <w:r w:rsidR="00680D92">
              <w:rPr>
                <w:lang w:val="en-CA"/>
              </w:rPr>
              <w:t xml:space="preserve"> </w:t>
            </w:r>
            <w:r w:rsidR="00680D92">
              <w:t>Entities associated with the UN are also required to know the UN standards of conduct on sexual exploitation and abuse.</w:t>
            </w:r>
          </w:p>
          <w:p w14:paraId="2E0A3327" w14:textId="55FD435B" w:rsidR="006B33CC" w:rsidRPr="00EB249D" w:rsidRDefault="006B33CC" w:rsidP="006B33CC">
            <w:pPr>
              <w:rPr>
                <w:rFonts w:ascii="Microsoft Sans Serif" w:hAnsi="Microsoft Sans Serif" w:cs="Microsoft Sans Serif"/>
                <w:sz w:val="17"/>
                <w:szCs w:val="17"/>
              </w:rPr>
            </w:pPr>
          </w:p>
          <w:p w14:paraId="4050784B" w14:textId="5CB0ABAE" w:rsidR="00944E42" w:rsidRPr="00DF520B" w:rsidRDefault="0013681F" w:rsidP="00250554">
            <w:pPr>
              <w:rPr>
                <w:i/>
                <w:iCs/>
                <w:color w:val="1F497D" w:themeColor="text2"/>
                <w:lang w:val="en-CA"/>
              </w:rPr>
            </w:pPr>
            <w:r w:rsidRPr="00DF520B">
              <w:rPr>
                <w:i/>
                <w:iCs/>
                <w:color w:val="1F497D" w:themeColor="text2"/>
                <w:lang w:val="en-CA"/>
              </w:rPr>
              <w:t>Select a topic to learn more.</w:t>
            </w:r>
          </w:p>
          <w:tbl>
            <w:tblPr>
              <w:tblStyle w:val="TableGrid"/>
              <w:tblW w:w="0" w:type="auto"/>
              <w:tblLayout w:type="fixed"/>
              <w:tblLook w:val="04A0" w:firstRow="1" w:lastRow="0" w:firstColumn="1" w:lastColumn="0" w:noHBand="0" w:noVBand="1"/>
            </w:tblPr>
            <w:tblGrid>
              <w:gridCol w:w="2933"/>
              <w:gridCol w:w="2934"/>
            </w:tblGrid>
            <w:tr w:rsidR="004E06A7" w:rsidRPr="00DF520B" w14:paraId="43FB7D0B" w14:textId="77777777" w:rsidTr="22A2356F">
              <w:tc>
                <w:tcPr>
                  <w:tcW w:w="2933" w:type="dxa"/>
                </w:tcPr>
                <w:p w14:paraId="22AD217B" w14:textId="2E4C9218" w:rsidR="004E06A7" w:rsidRPr="00DF520B" w:rsidRDefault="006C7852" w:rsidP="00250554">
                  <w:pPr>
                    <w:rPr>
                      <w:b/>
                      <w:bCs/>
                      <w:lang w:val="en-CA"/>
                    </w:rPr>
                  </w:pPr>
                  <w:r w:rsidRPr="00DF520B">
                    <w:rPr>
                      <w:b/>
                      <w:bCs/>
                      <w:lang w:val="en-CA"/>
                    </w:rPr>
                    <w:t>Training</w:t>
                  </w:r>
                </w:p>
              </w:tc>
              <w:tc>
                <w:tcPr>
                  <w:tcW w:w="2934" w:type="dxa"/>
                </w:tcPr>
                <w:p w14:paraId="7F467ACF" w14:textId="7B62CB14" w:rsidR="00063F22" w:rsidRPr="00DF520B" w:rsidRDefault="7A3C12B9" w:rsidP="00063F22">
                  <w:pPr>
                    <w:rPr>
                      <w:lang w:val="en-CA"/>
                    </w:rPr>
                  </w:pPr>
                  <w:r w:rsidRPr="22A2356F">
                    <w:rPr>
                      <w:lang w:val="en-CA"/>
                    </w:rPr>
                    <w:t xml:space="preserve">Mandatory </w:t>
                  </w:r>
                  <w:r w:rsidR="00767DE0">
                    <w:rPr>
                      <w:lang w:val="en-CA"/>
                    </w:rPr>
                    <w:t>t</w:t>
                  </w:r>
                  <w:r w:rsidR="123EFBAD" w:rsidRPr="22A2356F">
                    <w:rPr>
                      <w:lang w:val="en-CA"/>
                    </w:rPr>
                    <w:t>raining on the UN standards of conduct on sexual exploitation and abuse should be completed at the start of your UN assignment (e.g.</w:t>
                  </w:r>
                  <w:r w:rsidR="00626D38" w:rsidRPr="22A2356F">
                    <w:rPr>
                      <w:lang w:val="en-CA"/>
                    </w:rPr>
                    <w:t>,</w:t>
                  </w:r>
                  <w:r w:rsidR="123EFBAD" w:rsidRPr="22A2356F">
                    <w:rPr>
                      <w:lang w:val="en-CA"/>
                    </w:rPr>
                    <w:t xml:space="preserve"> within the first two months).</w:t>
                  </w:r>
                </w:p>
                <w:p w14:paraId="66EA4239" w14:textId="452DEBAA" w:rsidR="004E06A7" w:rsidRPr="00DF520B" w:rsidRDefault="004E06A7" w:rsidP="00250554">
                  <w:pPr>
                    <w:rPr>
                      <w:b/>
                      <w:bCs/>
                      <w:lang w:val="en-CA"/>
                    </w:rPr>
                  </w:pPr>
                </w:p>
              </w:tc>
            </w:tr>
            <w:tr w:rsidR="004E06A7" w:rsidRPr="00DF520B" w14:paraId="47AAF6DC" w14:textId="77777777" w:rsidTr="22A2356F">
              <w:tc>
                <w:tcPr>
                  <w:tcW w:w="2933" w:type="dxa"/>
                </w:tcPr>
                <w:p w14:paraId="7F905CF4" w14:textId="77777777" w:rsidR="00063F22" w:rsidRPr="00DF520B" w:rsidRDefault="00063F22" w:rsidP="006C7852">
                  <w:pPr>
                    <w:rPr>
                      <w:lang w:val="en-CA"/>
                    </w:rPr>
                  </w:pPr>
                  <w:r w:rsidRPr="00DF520B">
                    <w:rPr>
                      <w:b/>
                      <w:bCs/>
                      <w:lang w:val="en-CA"/>
                    </w:rPr>
                    <w:t>Briefings</w:t>
                  </w:r>
                  <w:r w:rsidRPr="00DF520B">
                    <w:rPr>
                      <w:lang w:val="en-CA"/>
                    </w:rPr>
                    <w:t xml:space="preserve"> </w:t>
                  </w:r>
                </w:p>
                <w:p w14:paraId="21F8DDE6" w14:textId="77777777" w:rsidR="004E06A7" w:rsidRPr="00DF520B" w:rsidRDefault="004E06A7" w:rsidP="00063F22">
                  <w:pPr>
                    <w:rPr>
                      <w:lang w:val="en-CA"/>
                    </w:rPr>
                  </w:pPr>
                </w:p>
              </w:tc>
              <w:tc>
                <w:tcPr>
                  <w:tcW w:w="2934" w:type="dxa"/>
                </w:tcPr>
                <w:p w14:paraId="70397413" w14:textId="77777777" w:rsidR="006C7852" w:rsidRPr="00DF520B" w:rsidRDefault="006C7852" w:rsidP="006C7852">
                  <w:pPr>
                    <w:rPr>
                      <w:rFonts w:ascii="Microsoft Sans Serif" w:hAnsi="Microsoft Sans Serif" w:cs="Microsoft Sans Serif"/>
                      <w:sz w:val="17"/>
                      <w:szCs w:val="17"/>
                      <w:lang w:val="en-CA"/>
                    </w:rPr>
                  </w:pPr>
                  <w:r w:rsidRPr="00DF520B">
                    <w:rPr>
                      <w:lang w:val="en-CA"/>
                    </w:rPr>
                    <w:t>In addition to completing this online training, you should attend all other UN trainings and briefings offered to you on the UN standards of conduct on sexual exploitation and abuse.</w:t>
                  </w:r>
                </w:p>
                <w:p w14:paraId="6726F097" w14:textId="77777777" w:rsidR="006C7852" w:rsidRPr="00DF520B" w:rsidRDefault="006C7852" w:rsidP="006C7852">
                  <w:pPr>
                    <w:rPr>
                      <w:rFonts w:ascii="Microsoft Sans Serif" w:hAnsi="Microsoft Sans Serif" w:cs="Microsoft Sans Serif"/>
                      <w:sz w:val="17"/>
                      <w:szCs w:val="17"/>
                      <w:lang w:val="en-CA"/>
                    </w:rPr>
                  </w:pPr>
                </w:p>
                <w:p w14:paraId="63657E4B" w14:textId="77777777" w:rsidR="004E06A7" w:rsidRPr="00DF520B" w:rsidRDefault="004E06A7" w:rsidP="00250554">
                  <w:pPr>
                    <w:rPr>
                      <w:lang w:val="en-CA"/>
                    </w:rPr>
                  </w:pPr>
                </w:p>
              </w:tc>
            </w:tr>
          </w:tbl>
          <w:p w14:paraId="137CF6AB" w14:textId="40E66EB6" w:rsidR="00250554" w:rsidRPr="00DF520B" w:rsidRDefault="00250554" w:rsidP="00E97AC0">
            <w:pPr>
              <w:pStyle w:val="Textheader"/>
              <w:rPr>
                <w:rFonts w:ascii="Microsoft Sans Serif" w:hAnsi="Microsoft Sans Serif" w:cs="Microsoft Sans Serif"/>
                <w:sz w:val="17"/>
                <w:szCs w:val="17"/>
                <w:lang w:val="en-CA"/>
              </w:rPr>
            </w:pPr>
          </w:p>
          <w:p w14:paraId="041B94F4" w14:textId="77777777" w:rsidR="00660D98" w:rsidRPr="00DF520B" w:rsidRDefault="00660D98" w:rsidP="00F4558A">
            <w:pPr>
              <w:rPr>
                <w:lang w:val="en-CA"/>
              </w:rPr>
            </w:pPr>
          </w:p>
        </w:tc>
        <w:tc>
          <w:tcPr>
            <w:tcW w:w="1432" w:type="pct"/>
            <w:shd w:val="clear" w:color="auto" w:fill="auto"/>
            <w:vAlign w:val="center"/>
          </w:tcPr>
          <w:p w14:paraId="312E0FE9" w14:textId="77777777" w:rsidR="00660D98" w:rsidRPr="00DF520B" w:rsidRDefault="00660D98" w:rsidP="00995A5C">
            <w:pPr>
              <w:pStyle w:val="Normal2"/>
              <w:rPr>
                <w:lang w:val="en-CA"/>
              </w:rPr>
            </w:pPr>
          </w:p>
        </w:tc>
        <w:tc>
          <w:tcPr>
            <w:tcW w:w="447" w:type="pct"/>
          </w:tcPr>
          <w:p w14:paraId="4F252B1F" w14:textId="77777777" w:rsidR="00660D98" w:rsidRPr="00DF520B" w:rsidRDefault="00660D98" w:rsidP="00657F64">
            <w:pPr>
              <w:pStyle w:val="Normal2"/>
              <w:rPr>
                <w:lang w:val="en-CA"/>
              </w:rPr>
            </w:pPr>
          </w:p>
        </w:tc>
      </w:tr>
      <w:tr w:rsidR="006D4DA8" w:rsidRPr="00DF520B" w14:paraId="515F9CAD" w14:textId="77777777" w:rsidTr="7F389FE7">
        <w:trPr>
          <w:cantSplit/>
          <w:trHeight w:val="490"/>
        </w:trPr>
        <w:tc>
          <w:tcPr>
            <w:tcW w:w="285" w:type="pct"/>
            <w:shd w:val="clear" w:color="auto" w:fill="auto"/>
            <w:vAlign w:val="center"/>
          </w:tcPr>
          <w:p w14:paraId="447C8129" w14:textId="47D044FB" w:rsidR="006D4DA8" w:rsidRPr="00DF520B" w:rsidRDefault="00E5693F" w:rsidP="00657F64">
            <w:pPr>
              <w:pStyle w:val="Normal2"/>
              <w:jc w:val="center"/>
              <w:rPr>
                <w:lang w:val="en-CA"/>
              </w:rPr>
            </w:pPr>
            <w:r w:rsidRPr="00DF520B">
              <w:rPr>
                <w:lang w:val="en-CA"/>
              </w:rPr>
              <w:lastRenderedPageBreak/>
              <w:t>1.7</w:t>
            </w:r>
          </w:p>
        </w:tc>
        <w:tc>
          <w:tcPr>
            <w:tcW w:w="562" w:type="pct"/>
            <w:shd w:val="clear" w:color="auto" w:fill="auto"/>
            <w:vAlign w:val="center"/>
          </w:tcPr>
          <w:p w14:paraId="08193F39" w14:textId="77777777" w:rsidR="00B72C47" w:rsidRPr="00DF520B" w:rsidRDefault="00461A5A" w:rsidP="00B72C47">
            <w:pPr>
              <w:pStyle w:val="Normal2"/>
              <w:rPr>
                <w:color w:val="auto"/>
                <w:lang w:val="en-CA"/>
              </w:rPr>
            </w:pPr>
            <w:sdt>
              <w:sdtPr>
                <w:rPr>
                  <w:color w:val="auto"/>
                  <w:lang w:val="en-CA"/>
                </w:rPr>
                <w:alias w:val="Type"/>
                <w:tag w:val="Type"/>
                <w:id w:val="1045101008"/>
                <w:placeholder>
                  <w:docPart w:val="134688FDC901471183CB342312003D21"/>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B72C47" w:rsidRPr="00DF520B">
                  <w:rPr>
                    <w:color w:val="auto"/>
                    <w:lang w:val="en-CA"/>
                  </w:rPr>
                  <w:t>Text - Paragraph with Heading</w:t>
                </w:r>
              </w:sdtContent>
            </w:sdt>
          </w:p>
          <w:p w14:paraId="7773DF1A" w14:textId="77777777" w:rsidR="006D4DA8" w:rsidRPr="00DF520B" w:rsidRDefault="006D4DA8" w:rsidP="009703A4">
            <w:pPr>
              <w:pStyle w:val="Normal2"/>
              <w:rPr>
                <w:color w:val="auto"/>
                <w:lang w:val="en-CA"/>
              </w:rPr>
            </w:pPr>
          </w:p>
        </w:tc>
        <w:tc>
          <w:tcPr>
            <w:tcW w:w="2274" w:type="pct"/>
            <w:shd w:val="clear" w:color="auto" w:fill="auto"/>
          </w:tcPr>
          <w:p w14:paraId="5C0A850B" w14:textId="033730FD" w:rsidR="006D4DA8" w:rsidRPr="00DF520B" w:rsidRDefault="006D4DA8" w:rsidP="006D4DA8">
            <w:pPr>
              <w:pStyle w:val="Textheader"/>
              <w:rPr>
                <w:rFonts w:ascii="Microsoft Sans Serif" w:hAnsi="Microsoft Sans Serif" w:cs="Microsoft Sans Serif"/>
                <w:sz w:val="17"/>
                <w:szCs w:val="17"/>
                <w:lang w:val="en-CA"/>
              </w:rPr>
            </w:pPr>
            <w:r w:rsidRPr="00DF520B">
              <w:rPr>
                <w:lang w:val="en-CA"/>
              </w:rPr>
              <w:t xml:space="preserve">Comply with </w:t>
            </w:r>
            <w:r w:rsidR="00626D38">
              <w:rPr>
                <w:lang w:val="en-CA"/>
              </w:rPr>
              <w:t xml:space="preserve">the </w:t>
            </w:r>
            <w:r w:rsidRPr="00DF520B">
              <w:rPr>
                <w:lang w:val="en-CA"/>
              </w:rPr>
              <w:t xml:space="preserve">UN standards of conduct </w:t>
            </w:r>
          </w:p>
          <w:p w14:paraId="2703FD84" w14:textId="5B6724C3" w:rsidR="006D4DA8" w:rsidRPr="00DF520B" w:rsidRDefault="00721109" w:rsidP="00B72C47">
            <w:pPr>
              <w:rPr>
                <w:lang w:val="en-CA"/>
              </w:rPr>
            </w:pPr>
            <w:r w:rsidRPr="00DF520B">
              <w:rPr>
                <w:lang w:val="en-CA"/>
              </w:rPr>
              <w:t>All UN personnel have to comply with the UN standards of conduct on sexual exploitation and abuse.</w:t>
            </w:r>
            <w:r w:rsidR="00680D92">
              <w:rPr>
                <w:lang w:val="en-CA"/>
              </w:rPr>
              <w:t xml:space="preserve"> </w:t>
            </w:r>
            <w:r w:rsidR="00680D92">
              <w:t>Personnel of entities associated with the UN are also required to comply with the UN standards of conduct on sexual exploitation and abuse.</w:t>
            </w:r>
          </w:p>
          <w:p w14:paraId="3342E726" w14:textId="1815C344" w:rsidR="006E7817" w:rsidRPr="00DF520B" w:rsidRDefault="006E7817" w:rsidP="00B72C47">
            <w:pPr>
              <w:rPr>
                <w:lang w:val="en-CA"/>
              </w:rPr>
            </w:pPr>
            <w:r w:rsidRPr="22A2356F">
              <w:rPr>
                <w:lang w:val="en-CA"/>
              </w:rPr>
              <w:t>Inadequate provision of welfare and recreation facilities, a high workload, and prolonged periods of work without breaks can all lead to high levels of stress. High stress levels can result in poor judgement and harmful behaviour</w:t>
            </w:r>
            <w:r w:rsidR="00A96860" w:rsidRPr="22A2356F">
              <w:rPr>
                <w:lang w:val="en-CA"/>
              </w:rPr>
              <w:t>,</w:t>
            </w:r>
            <w:r w:rsidRPr="22A2356F">
              <w:rPr>
                <w:lang w:val="en-CA"/>
              </w:rPr>
              <w:t xml:space="preserve"> such as excessive drinking, drug abuse and unsafe sex. In UN field missions, there have</w:t>
            </w:r>
            <w:r w:rsidR="6B6CF7BE" w:rsidRPr="22A2356F">
              <w:rPr>
                <w:lang w:val="en-CA"/>
              </w:rPr>
              <w:t xml:space="preserve">, for example, </w:t>
            </w:r>
            <w:r w:rsidRPr="22A2356F">
              <w:rPr>
                <w:lang w:val="en-CA"/>
              </w:rPr>
              <w:t xml:space="preserve">been cases of UN international personnel buying sex from local women after drinking heavily. </w:t>
            </w:r>
            <w:r>
              <w:br/>
            </w:r>
          </w:p>
        </w:tc>
        <w:tc>
          <w:tcPr>
            <w:tcW w:w="1432" w:type="pct"/>
            <w:shd w:val="clear" w:color="auto" w:fill="auto"/>
            <w:vAlign w:val="center"/>
          </w:tcPr>
          <w:p w14:paraId="28AA7CA4" w14:textId="77777777" w:rsidR="006D4DA8" w:rsidRPr="00DF520B" w:rsidRDefault="006D4DA8" w:rsidP="00995A5C">
            <w:pPr>
              <w:pStyle w:val="Normal2"/>
              <w:rPr>
                <w:lang w:val="en-CA"/>
              </w:rPr>
            </w:pPr>
          </w:p>
        </w:tc>
        <w:tc>
          <w:tcPr>
            <w:tcW w:w="447" w:type="pct"/>
          </w:tcPr>
          <w:p w14:paraId="2F7C5F45" w14:textId="77777777" w:rsidR="006D4DA8" w:rsidRPr="00DF520B" w:rsidRDefault="006D4DA8" w:rsidP="00657F64">
            <w:pPr>
              <w:pStyle w:val="Normal2"/>
              <w:rPr>
                <w:lang w:val="en-CA"/>
              </w:rPr>
            </w:pPr>
          </w:p>
        </w:tc>
      </w:tr>
      <w:tr w:rsidR="00BE2C42" w:rsidRPr="00DF520B" w14:paraId="0004CFCE" w14:textId="77777777" w:rsidTr="7F389FE7">
        <w:trPr>
          <w:cantSplit/>
          <w:trHeight w:val="490"/>
        </w:trPr>
        <w:tc>
          <w:tcPr>
            <w:tcW w:w="285" w:type="pct"/>
            <w:shd w:val="clear" w:color="auto" w:fill="auto"/>
            <w:vAlign w:val="center"/>
          </w:tcPr>
          <w:p w14:paraId="46EE1671" w14:textId="588490D8" w:rsidR="00BE2C42" w:rsidRPr="00DF520B" w:rsidRDefault="00BE2C42" w:rsidP="00657F64">
            <w:pPr>
              <w:pStyle w:val="Normal2"/>
              <w:jc w:val="center"/>
              <w:rPr>
                <w:lang w:val="en-CA"/>
              </w:rPr>
            </w:pPr>
            <w:r w:rsidRPr="00DF520B">
              <w:rPr>
                <w:lang w:val="en-CA"/>
              </w:rPr>
              <w:lastRenderedPageBreak/>
              <w:t>1.</w:t>
            </w:r>
            <w:r w:rsidR="00E5693F" w:rsidRPr="00DF520B">
              <w:rPr>
                <w:lang w:val="en-CA"/>
              </w:rPr>
              <w:t>8</w:t>
            </w:r>
          </w:p>
        </w:tc>
        <w:tc>
          <w:tcPr>
            <w:tcW w:w="562" w:type="pct"/>
            <w:shd w:val="clear" w:color="auto" w:fill="auto"/>
            <w:vAlign w:val="center"/>
          </w:tcPr>
          <w:p w14:paraId="16FDBD6A" w14:textId="17489414" w:rsidR="00BE2C42" w:rsidRPr="00DF520B" w:rsidRDefault="00461A5A" w:rsidP="00BE2C42">
            <w:pPr>
              <w:pStyle w:val="Normal2"/>
              <w:rPr>
                <w:color w:val="auto"/>
                <w:lang w:val="en-CA"/>
              </w:rPr>
            </w:pPr>
            <w:sdt>
              <w:sdtPr>
                <w:rPr>
                  <w:color w:val="auto"/>
                  <w:lang w:val="en-CA"/>
                </w:rPr>
                <w:alias w:val="Type"/>
                <w:tag w:val="Type"/>
                <w:id w:val="-826659825"/>
                <w:placeholder>
                  <w:docPart w:val="CD4F37333F6242BA80C31A7FD1E0187A"/>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211BBB" w:rsidRPr="00DF520B">
                  <w:rPr>
                    <w:color w:val="auto"/>
                    <w:lang w:val="en-CA"/>
                  </w:rPr>
                  <w:t>Text - Paragrapgh with Sub-heading</w:t>
                </w:r>
              </w:sdtContent>
            </w:sdt>
          </w:p>
          <w:p w14:paraId="1F58449B" w14:textId="77777777" w:rsidR="00BE2C42" w:rsidRPr="00DF520B" w:rsidRDefault="00BE2C42" w:rsidP="00BE2C42">
            <w:pPr>
              <w:pStyle w:val="Normal2"/>
              <w:rPr>
                <w:color w:val="auto"/>
                <w:lang w:val="en-CA"/>
              </w:rPr>
            </w:pPr>
          </w:p>
          <w:p w14:paraId="36DFBAE7" w14:textId="184CB186" w:rsidR="00BE2C42" w:rsidRPr="00DF520B" w:rsidRDefault="00461A5A" w:rsidP="00BE2C42">
            <w:pPr>
              <w:pStyle w:val="Normal2"/>
              <w:rPr>
                <w:lang w:val="en-CA"/>
              </w:rPr>
            </w:pPr>
            <w:sdt>
              <w:sdtPr>
                <w:rPr>
                  <w:color w:val="auto"/>
                  <w:lang w:val="en-CA"/>
                </w:rPr>
                <w:alias w:val="Type"/>
                <w:tag w:val="Type"/>
                <w:id w:val="-887801470"/>
                <w:placeholder>
                  <w:docPart w:val="DFDE7119C6674A16B4FE41D692EA6833"/>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BE2C42" w:rsidRPr="00DF520B">
                  <w:rPr>
                    <w:color w:val="auto"/>
                    <w:lang w:val="en-CA"/>
                  </w:rPr>
                  <w:t>Interactive - Accordion</w:t>
                </w:r>
              </w:sdtContent>
            </w:sdt>
          </w:p>
        </w:tc>
        <w:tc>
          <w:tcPr>
            <w:tcW w:w="2274" w:type="pct"/>
            <w:shd w:val="clear" w:color="auto" w:fill="auto"/>
          </w:tcPr>
          <w:p w14:paraId="4D768836" w14:textId="775F0E5B" w:rsidR="00345FC4" w:rsidRPr="00DF520B" w:rsidRDefault="00133AEE" w:rsidP="00211BBB">
            <w:pPr>
              <w:pStyle w:val="TextSubheading"/>
              <w:rPr>
                <w:lang w:val="en-CA"/>
              </w:rPr>
            </w:pPr>
            <w:r w:rsidRPr="00DF520B">
              <w:rPr>
                <w:lang w:val="en-CA"/>
              </w:rPr>
              <w:t xml:space="preserve">Actions in daily life </w:t>
            </w:r>
          </w:p>
          <w:p w14:paraId="4D51FEB7" w14:textId="72647AA5" w:rsidR="00BE2C42" w:rsidRPr="00DF520B" w:rsidRDefault="00990FF8" w:rsidP="00B72C47">
            <w:pPr>
              <w:rPr>
                <w:lang w:val="en-CA"/>
              </w:rPr>
            </w:pPr>
            <w:r w:rsidRPr="00DF520B">
              <w:rPr>
                <w:lang w:val="en-CA"/>
              </w:rPr>
              <w:t xml:space="preserve">UN personnel should </w:t>
            </w:r>
            <w:r w:rsidR="004246A2" w:rsidRPr="00DF520B">
              <w:rPr>
                <w:lang w:val="en-CA"/>
              </w:rPr>
              <w:t>t</w:t>
            </w:r>
            <w:r w:rsidRPr="00DF520B">
              <w:rPr>
                <w:lang w:val="en-CA"/>
              </w:rPr>
              <w:t>ake actions in their daily life to reduce stress and keep a healthy work-life balance.</w:t>
            </w:r>
            <w:r w:rsidR="001F59F2">
              <w:rPr>
                <w:lang w:val="en-CA"/>
              </w:rPr>
              <w:t xml:space="preserve"> These </w:t>
            </w:r>
            <w:r w:rsidR="00A41B8A">
              <w:rPr>
                <w:lang w:val="en-CA"/>
              </w:rPr>
              <w:t xml:space="preserve">actions </w:t>
            </w:r>
            <w:r w:rsidR="001F59F2">
              <w:rPr>
                <w:lang w:val="en-CA"/>
              </w:rPr>
              <w:t xml:space="preserve">can help </w:t>
            </w:r>
            <w:r w:rsidR="0053722E">
              <w:rPr>
                <w:lang w:val="en-CA"/>
              </w:rPr>
              <w:t>you and others</w:t>
            </w:r>
            <w:r w:rsidR="001F59F2">
              <w:rPr>
                <w:lang w:val="en-CA"/>
              </w:rPr>
              <w:t xml:space="preserve"> comply with </w:t>
            </w:r>
            <w:r w:rsidR="0053722E">
              <w:rPr>
                <w:lang w:val="en-CA"/>
              </w:rPr>
              <w:t xml:space="preserve">the </w:t>
            </w:r>
            <w:r w:rsidR="001F59F2">
              <w:rPr>
                <w:lang w:val="en-CA"/>
              </w:rPr>
              <w:t>UN standards of conduct</w:t>
            </w:r>
            <w:r w:rsidR="001F59F2" w:rsidRPr="00DF520B">
              <w:rPr>
                <w:lang w:val="en-CA"/>
              </w:rPr>
              <w:t xml:space="preserve"> on sexual exploitation and abuse</w:t>
            </w:r>
            <w:r w:rsidR="001F59F2">
              <w:rPr>
                <w:lang w:val="en-CA"/>
              </w:rPr>
              <w:t>.</w:t>
            </w:r>
          </w:p>
          <w:p w14:paraId="5DA59370" w14:textId="390B78AF" w:rsidR="00AE3A6D" w:rsidRPr="00DF520B" w:rsidRDefault="00554507" w:rsidP="00CD1EC6">
            <w:pPr>
              <w:rPr>
                <w:i/>
                <w:iCs/>
                <w:color w:val="1F497D" w:themeColor="text2"/>
                <w:lang w:val="en-CA"/>
              </w:rPr>
            </w:pPr>
            <w:r w:rsidRPr="00DF520B">
              <w:rPr>
                <w:i/>
                <w:iCs/>
                <w:color w:val="1F497D" w:themeColor="text2"/>
                <w:lang w:val="en-CA"/>
              </w:rPr>
              <w:t>Select</w:t>
            </w:r>
            <w:r w:rsidR="00AE3A6D" w:rsidRPr="00DF520B">
              <w:rPr>
                <w:i/>
                <w:iCs/>
                <w:color w:val="1F497D" w:themeColor="text2"/>
                <w:lang w:val="en-CA"/>
              </w:rPr>
              <w:t xml:space="preserve"> </w:t>
            </w:r>
            <w:r w:rsidR="00103F12" w:rsidRPr="00DF520B">
              <w:rPr>
                <w:i/>
                <w:iCs/>
                <w:color w:val="1F497D" w:themeColor="text2"/>
                <w:lang w:val="en-CA"/>
              </w:rPr>
              <w:t>an action to learn more</w:t>
            </w:r>
            <w:r w:rsidR="00CD1EC6" w:rsidRPr="00DF520B">
              <w:rPr>
                <w:i/>
                <w:iCs/>
                <w:color w:val="1F497D" w:themeColor="text2"/>
                <w:lang w:val="en-CA"/>
              </w:rPr>
              <w:t>.</w:t>
            </w:r>
          </w:p>
          <w:tbl>
            <w:tblPr>
              <w:tblStyle w:val="TableGrid"/>
              <w:tblW w:w="0" w:type="auto"/>
              <w:tblLayout w:type="fixed"/>
              <w:tblLook w:val="04A0" w:firstRow="1" w:lastRow="0" w:firstColumn="1" w:lastColumn="0" w:noHBand="0" w:noVBand="1"/>
            </w:tblPr>
            <w:tblGrid>
              <w:gridCol w:w="2933"/>
              <w:gridCol w:w="2934"/>
            </w:tblGrid>
            <w:tr w:rsidR="00F642F0" w:rsidRPr="00DF520B" w14:paraId="6F70BB2D" w14:textId="77777777" w:rsidTr="7F389FE7">
              <w:tc>
                <w:tcPr>
                  <w:tcW w:w="2933" w:type="dxa"/>
                </w:tcPr>
                <w:p w14:paraId="62E7A427" w14:textId="77777777" w:rsidR="00D232E4" w:rsidRPr="00DF520B" w:rsidRDefault="00D232E4" w:rsidP="00D232E4">
                  <w:pPr>
                    <w:rPr>
                      <w:b/>
                      <w:bCs/>
                      <w:lang w:val="en-CA"/>
                    </w:rPr>
                  </w:pPr>
                  <w:r w:rsidRPr="00DF520B" w:rsidDel="00D232E4">
                    <w:rPr>
                      <w:b/>
                      <w:bCs/>
                      <w:lang w:val="en-CA"/>
                    </w:rPr>
                    <w:t xml:space="preserve"> </w:t>
                  </w:r>
                  <w:r w:rsidRPr="00DF520B">
                    <w:rPr>
                      <w:b/>
                      <w:bCs/>
                      <w:lang w:val="en-CA"/>
                    </w:rPr>
                    <w:t xml:space="preserve">Meet up with friends  </w:t>
                  </w:r>
                </w:p>
                <w:p w14:paraId="2F0A06A9" w14:textId="65F16796" w:rsidR="00972A2E" w:rsidRPr="00DF520B" w:rsidRDefault="00972A2E" w:rsidP="00F642F0">
                  <w:pPr>
                    <w:rPr>
                      <w:lang w:val="en-CA"/>
                    </w:rPr>
                  </w:pPr>
                </w:p>
              </w:tc>
              <w:tc>
                <w:tcPr>
                  <w:tcW w:w="2934" w:type="dxa"/>
                </w:tcPr>
                <w:p w14:paraId="0159420C" w14:textId="42220E89" w:rsidR="002360AC" w:rsidRDefault="002360AC" w:rsidP="002360AC">
                  <w:pPr>
                    <w:rPr>
                      <w:b/>
                      <w:lang w:val="en-CA"/>
                    </w:rPr>
                  </w:pPr>
                  <w:r w:rsidRPr="00DF520B">
                    <w:rPr>
                      <w:b/>
                      <w:lang w:val="en-CA"/>
                    </w:rPr>
                    <w:t>[</w:t>
                  </w:r>
                  <w:r w:rsidRPr="00DF520B">
                    <w:rPr>
                      <w:rFonts w:ascii="Wingdings 2" w:eastAsia="Wingdings 2" w:hAnsi="Wingdings 2" w:cs="Wingdings 2"/>
                      <w:b/>
                      <w:lang w:val="en-CA"/>
                    </w:rPr>
                    <w:t></w:t>
                  </w:r>
                  <w:r w:rsidRPr="00DF520B">
                    <w:rPr>
                      <w:b/>
                      <w:lang w:val="en-CA"/>
                    </w:rPr>
                    <w:t>][1]</w:t>
                  </w:r>
                </w:p>
                <w:p w14:paraId="2F94755D" w14:textId="6D673139" w:rsidR="00B47B36" w:rsidRPr="00DF520B" w:rsidRDefault="00B47B36" w:rsidP="002360AC">
                  <w:pPr>
                    <w:rPr>
                      <w:b/>
                      <w:lang w:val="en-CA"/>
                    </w:rPr>
                  </w:pPr>
                  <w:r>
                    <w:rPr>
                      <w:noProof/>
                    </w:rPr>
                    <w:drawing>
                      <wp:inline distT="0" distB="0" distL="0" distR="0" wp14:anchorId="2AD839A4" wp14:editId="44280BA4">
                        <wp:extent cx="1779373" cy="1037663"/>
                        <wp:effectExtent l="0" t="0" r="0" b="0"/>
                        <wp:docPr id="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785761" cy="1041388"/>
                                </a:xfrm>
                                <a:prstGeom prst="rect">
                                  <a:avLst/>
                                </a:prstGeom>
                              </pic:spPr>
                            </pic:pic>
                          </a:graphicData>
                        </a:graphic>
                      </wp:inline>
                    </w:drawing>
                  </w:r>
                </w:p>
                <w:p w14:paraId="22F83DBA" w14:textId="6F35DF33" w:rsidR="002360AC" w:rsidRPr="00DF520B" w:rsidRDefault="002360AC" w:rsidP="002360AC">
                  <w:pPr>
                    <w:rPr>
                      <w:b/>
                      <w:lang w:val="en-CA"/>
                    </w:rPr>
                  </w:pPr>
                </w:p>
                <w:p w14:paraId="22B8F405" w14:textId="7AEF7DD7" w:rsidR="00D232E4" w:rsidRPr="00DF520B" w:rsidRDefault="00D232E4" w:rsidP="00D232E4">
                  <w:pPr>
                    <w:rPr>
                      <w:rFonts w:ascii="Microsoft Sans Serif" w:hAnsi="Microsoft Sans Serif" w:cs="Microsoft Sans Serif"/>
                      <w:sz w:val="17"/>
                      <w:szCs w:val="17"/>
                      <w:lang w:val="en-CA"/>
                    </w:rPr>
                  </w:pPr>
                  <w:r w:rsidRPr="45A6C8A1">
                    <w:rPr>
                      <w:lang w:val="en-CA"/>
                    </w:rPr>
                    <w:t xml:space="preserve">When you feel lonely, </w:t>
                  </w:r>
                  <w:r w:rsidR="2BDA50CB" w:rsidRPr="45A6C8A1">
                    <w:rPr>
                      <w:lang w:val="en-CA"/>
                    </w:rPr>
                    <w:t>get in touch with friends.</w:t>
                  </w:r>
                  <w:r w:rsidRPr="45A6C8A1">
                    <w:rPr>
                      <w:lang w:val="en-CA"/>
                    </w:rPr>
                    <w:t xml:space="preserve"> Doing fun things together can help you relax and have a sense of belonging. However, be sure to stay away from places that are inappropriate for UN personnel.</w:t>
                  </w:r>
                </w:p>
                <w:p w14:paraId="2EAE4A9A" w14:textId="77777777" w:rsidR="00F642F0" w:rsidRPr="00DF520B" w:rsidRDefault="00F642F0" w:rsidP="002713D7">
                  <w:pPr>
                    <w:rPr>
                      <w:lang w:val="en-CA"/>
                    </w:rPr>
                  </w:pPr>
                </w:p>
              </w:tc>
            </w:tr>
            <w:tr w:rsidR="00F642F0" w:rsidRPr="00DF520B" w14:paraId="496A0AA3" w14:textId="77777777" w:rsidTr="7F389FE7">
              <w:tc>
                <w:tcPr>
                  <w:tcW w:w="2933" w:type="dxa"/>
                </w:tcPr>
                <w:p w14:paraId="028FA192" w14:textId="77777777" w:rsidR="00D232E4" w:rsidRPr="00DF520B" w:rsidRDefault="00D232E4" w:rsidP="00D232E4">
                  <w:pPr>
                    <w:rPr>
                      <w:b/>
                      <w:bCs/>
                      <w:lang w:val="en-CA"/>
                    </w:rPr>
                  </w:pPr>
                  <w:r w:rsidRPr="00DF520B">
                    <w:rPr>
                      <w:b/>
                      <w:bCs/>
                      <w:lang w:val="en-CA"/>
                    </w:rPr>
                    <w:t>Pursue hobbies and sports</w:t>
                  </w:r>
                </w:p>
                <w:p w14:paraId="52C9A741" w14:textId="1B7F581C" w:rsidR="00F642F0" w:rsidRPr="00DF520B" w:rsidRDefault="00D232E4" w:rsidP="00F642F0">
                  <w:pPr>
                    <w:rPr>
                      <w:lang w:val="en-CA"/>
                    </w:rPr>
                  </w:pPr>
                  <w:r w:rsidRPr="00DF520B" w:rsidDel="00D232E4">
                    <w:rPr>
                      <w:b/>
                      <w:bCs/>
                      <w:lang w:val="en-CA"/>
                    </w:rPr>
                    <w:t xml:space="preserve"> </w:t>
                  </w:r>
                </w:p>
              </w:tc>
              <w:tc>
                <w:tcPr>
                  <w:tcW w:w="2934" w:type="dxa"/>
                </w:tcPr>
                <w:p w14:paraId="684E0585" w14:textId="06753B2A" w:rsidR="002360AC" w:rsidRDefault="002360AC" w:rsidP="002360AC">
                  <w:pPr>
                    <w:rPr>
                      <w:b/>
                      <w:bCs/>
                      <w:lang w:val="en-CA"/>
                    </w:rPr>
                  </w:pPr>
                  <w:r w:rsidRPr="00DF520B">
                    <w:rPr>
                      <w:b/>
                      <w:bCs/>
                      <w:lang w:val="en-CA"/>
                    </w:rPr>
                    <w:t>[</w:t>
                  </w:r>
                  <w:r w:rsidRPr="00DF520B">
                    <w:rPr>
                      <w:rFonts w:ascii="Wingdings 2" w:eastAsia="Wingdings 2" w:hAnsi="Wingdings 2" w:cs="Wingdings 2"/>
                      <w:b/>
                      <w:bCs/>
                      <w:lang w:val="en-CA"/>
                    </w:rPr>
                    <w:t></w:t>
                  </w:r>
                  <w:r w:rsidRPr="00DF520B">
                    <w:rPr>
                      <w:b/>
                      <w:bCs/>
                      <w:lang w:val="en-CA"/>
                    </w:rPr>
                    <w:t>][2]</w:t>
                  </w:r>
                </w:p>
                <w:p w14:paraId="5A6B6D22" w14:textId="2F92BEA7" w:rsidR="00B47B36" w:rsidRDefault="00B47B36" w:rsidP="002360AC">
                  <w:pPr>
                    <w:rPr>
                      <w:b/>
                      <w:bCs/>
                      <w:lang w:val="en-CA"/>
                    </w:rPr>
                  </w:pPr>
                  <w:r>
                    <w:rPr>
                      <w:noProof/>
                    </w:rPr>
                    <w:drawing>
                      <wp:inline distT="0" distB="0" distL="0" distR="0" wp14:anchorId="2BA8CE3B" wp14:editId="05FC84CE">
                        <wp:extent cx="1794022" cy="1046206"/>
                        <wp:effectExtent l="0" t="0" r="0" b="1905"/>
                        <wp:docPr id="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801870" cy="1050783"/>
                                </a:xfrm>
                                <a:prstGeom prst="rect">
                                  <a:avLst/>
                                </a:prstGeom>
                              </pic:spPr>
                            </pic:pic>
                          </a:graphicData>
                        </a:graphic>
                      </wp:inline>
                    </w:drawing>
                  </w:r>
                </w:p>
                <w:p w14:paraId="62DDDCB7" w14:textId="00C09407" w:rsidR="00D232E4" w:rsidRPr="002713D7" w:rsidRDefault="00D232E4" w:rsidP="002360AC">
                  <w:pPr>
                    <w:rPr>
                      <w:lang w:val="en-CA"/>
                    </w:rPr>
                  </w:pPr>
                </w:p>
                <w:p w14:paraId="564580A5" w14:textId="29AA2AD0" w:rsidR="00D232E4" w:rsidRPr="00DF520B" w:rsidRDefault="00D232E4" w:rsidP="00D232E4">
                  <w:pPr>
                    <w:rPr>
                      <w:lang w:val="en-CA"/>
                    </w:rPr>
                  </w:pPr>
                  <w:r w:rsidRPr="45A6C8A1">
                    <w:rPr>
                      <w:lang w:val="en-CA"/>
                    </w:rPr>
                    <w:lastRenderedPageBreak/>
                    <w:t xml:space="preserve">Under stress, people can do things that they regret later. Keep stress levels under control through hobbies, sports </w:t>
                  </w:r>
                  <w:r w:rsidR="4F7717B6" w:rsidRPr="45A6C8A1">
                    <w:rPr>
                      <w:lang w:val="en-CA"/>
                    </w:rPr>
                    <w:t>or</w:t>
                  </w:r>
                  <w:r w:rsidRPr="45A6C8A1">
                    <w:rPr>
                      <w:lang w:val="en-CA"/>
                    </w:rPr>
                    <w:t xml:space="preserve"> meditation.</w:t>
                  </w:r>
                </w:p>
                <w:p w14:paraId="1D2256D6" w14:textId="77777777" w:rsidR="00F642F0" w:rsidRPr="00DF520B" w:rsidRDefault="00F642F0" w:rsidP="002713D7">
                  <w:pPr>
                    <w:rPr>
                      <w:lang w:val="en-CA"/>
                    </w:rPr>
                  </w:pPr>
                </w:p>
              </w:tc>
            </w:tr>
            <w:tr w:rsidR="00F642F0" w:rsidRPr="00DF520B" w14:paraId="256E0FC5" w14:textId="77777777" w:rsidTr="7F389FE7">
              <w:tc>
                <w:tcPr>
                  <w:tcW w:w="2933" w:type="dxa"/>
                </w:tcPr>
                <w:p w14:paraId="66A80E1F" w14:textId="52DF8E10" w:rsidR="00D232E4" w:rsidRPr="00DF520B" w:rsidRDefault="00D232E4" w:rsidP="00D232E4">
                  <w:pPr>
                    <w:rPr>
                      <w:b/>
                      <w:bCs/>
                      <w:lang w:val="en-CA"/>
                    </w:rPr>
                  </w:pPr>
                  <w:r w:rsidRPr="00DF520B">
                    <w:rPr>
                      <w:b/>
                      <w:bCs/>
                      <w:lang w:val="en-CA"/>
                    </w:rPr>
                    <w:lastRenderedPageBreak/>
                    <w:t xml:space="preserve">Call your family and friends regularly </w:t>
                  </w:r>
                </w:p>
                <w:p w14:paraId="0426E037" w14:textId="70853137" w:rsidR="00F642F0" w:rsidRPr="00DF520B" w:rsidRDefault="00F642F0" w:rsidP="00F642F0">
                  <w:pPr>
                    <w:rPr>
                      <w:lang w:val="en-CA"/>
                    </w:rPr>
                  </w:pPr>
                </w:p>
              </w:tc>
              <w:tc>
                <w:tcPr>
                  <w:tcW w:w="2934" w:type="dxa"/>
                </w:tcPr>
                <w:p w14:paraId="34B6553C" w14:textId="542C17CA" w:rsidR="002360AC" w:rsidRPr="00DF520B" w:rsidRDefault="002360AC" w:rsidP="002360AC">
                  <w:pPr>
                    <w:rPr>
                      <w:b/>
                      <w:bCs/>
                      <w:lang w:val="en-CA"/>
                    </w:rPr>
                  </w:pPr>
                  <w:r w:rsidRPr="00DF520B">
                    <w:rPr>
                      <w:b/>
                      <w:bCs/>
                      <w:lang w:val="en-CA"/>
                    </w:rPr>
                    <w:t>[</w:t>
                  </w:r>
                  <w:r w:rsidRPr="00DF520B">
                    <w:rPr>
                      <w:rFonts w:ascii="Wingdings 2" w:eastAsia="Wingdings 2" w:hAnsi="Wingdings 2" w:cs="Wingdings 2"/>
                      <w:b/>
                      <w:bCs/>
                      <w:lang w:val="en-CA"/>
                    </w:rPr>
                    <w:t></w:t>
                  </w:r>
                  <w:r w:rsidRPr="00DF520B">
                    <w:rPr>
                      <w:b/>
                      <w:bCs/>
                      <w:lang w:val="en-CA"/>
                    </w:rPr>
                    <w:t>][3]</w:t>
                  </w:r>
                </w:p>
                <w:p w14:paraId="3A9986F6" w14:textId="76FB849D" w:rsidR="002360AC" w:rsidRPr="00DF520B" w:rsidRDefault="00B47B36" w:rsidP="002360AC">
                  <w:pPr>
                    <w:rPr>
                      <w:rFonts w:ascii="Microsoft Sans Serif" w:hAnsi="Microsoft Sans Serif" w:cs="Microsoft Sans Serif"/>
                      <w:b/>
                      <w:bCs/>
                      <w:szCs w:val="17"/>
                      <w:lang w:val="en-CA"/>
                    </w:rPr>
                  </w:pPr>
                  <w:r>
                    <w:rPr>
                      <w:noProof/>
                    </w:rPr>
                    <w:drawing>
                      <wp:inline distT="0" distB="0" distL="0" distR="0" wp14:anchorId="7DDC572F" wp14:editId="090999C4">
                        <wp:extent cx="2121337" cy="1237084"/>
                        <wp:effectExtent l="0" t="0" r="0" b="1270"/>
                        <wp:docPr id="8"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121337" cy="1237084"/>
                                </a:xfrm>
                                <a:prstGeom prst="rect">
                                  <a:avLst/>
                                </a:prstGeom>
                              </pic:spPr>
                            </pic:pic>
                          </a:graphicData>
                        </a:graphic>
                      </wp:inline>
                    </w:drawing>
                  </w:r>
                </w:p>
                <w:p w14:paraId="18BC320A" w14:textId="77777777" w:rsidR="00D232E4" w:rsidRPr="00DF520B" w:rsidRDefault="00D232E4" w:rsidP="00D232E4">
                  <w:pPr>
                    <w:rPr>
                      <w:lang w:val="en-CA"/>
                    </w:rPr>
                  </w:pPr>
                  <w:r w:rsidRPr="00DF520B">
                    <w:rPr>
                      <w:lang w:val="en-CA"/>
                    </w:rPr>
                    <w:t>If you are deployed with the UN to a non-family duty station, arrange to call family regularly and to meet as often as possible when you are on leave.</w:t>
                  </w:r>
                </w:p>
                <w:p w14:paraId="62745F04" w14:textId="77777777" w:rsidR="00F642F0" w:rsidRPr="00DF520B" w:rsidRDefault="00F642F0" w:rsidP="00F642F0">
                  <w:pPr>
                    <w:rPr>
                      <w:lang w:val="en-CA"/>
                    </w:rPr>
                  </w:pPr>
                </w:p>
              </w:tc>
            </w:tr>
            <w:tr w:rsidR="00F642F0" w:rsidRPr="00DF520B" w14:paraId="5EE92801" w14:textId="77777777" w:rsidTr="7F389FE7">
              <w:tc>
                <w:tcPr>
                  <w:tcW w:w="2933" w:type="dxa"/>
                </w:tcPr>
                <w:p w14:paraId="48CD1A48" w14:textId="77777777" w:rsidR="00D232E4" w:rsidRPr="00DF520B" w:rsidRDefault="00D232E4" w:rsidP="00D232E4">
                  <w:pPr>
                    <w:rPr>
                      <w:rFonts w:ascii="Microsoft Sans Serif" w:hAnsi="Microsoft Sans Serif" w:cs="Microsoft Sans Serif"/>
                      <w:b/>
                      <w:bCs/>
                      <w:sz w:val="17"/>
                      <w:szCs w:val="17"/>
                      <w:lang w:val="en-CA"/>
                    </w:rPr>
                  </w:pPr>
                  <w:r w:rsidRPr="00DF520B">
                    <w:rPr>
                      <w:b/>
                      <w:bCs/>
                      <w:lang w:val="en-CA"/>
                    </w:rPr>
                    <w:t>Attend UN trainings and briefings and make use of resources</w:t>
                  </w:r>
                </w:p>
                <w:p w14:paraId="0A5FC0F3" w14:textId="6E575B73" w:rsidR="00F642F0" w:rsidRPr="00DF520B" w:rsidRDefault="00D232E4" w:rsidP="00F642F0">
                  <w:pPr>
                    <w:rPr>
                      <w:lang w:val="en-CA"/>
                    </w:rPr>
                  </w:pPr>
                  <w:r w:rsidRPr="00DF520B" w:rsidDel="00D232E4">
                    <w:rPr>
                      <w:b/>
                      <w:bCs/>
                      <w:lang w:val="en-CA"/>
                    </w:rPr>
                    <w:t xml:space="preserve"> </w:t>
                  </w:r>
                </w:p>
              </w:tc>
              <w:tc>
                <w:tcPr>
                  <w:tcW w:w="2934" w:type="dxa"/>
                </w:tcPr>
                <w:p w14:paraId="41B02460" w14:textId="73BBE219" w:rsidR="002360AC" w:rsidRDefault="002360AC" w:rsidP="002360AC">
                  <w:pPr>
                    <w:rPr>
                      <w:b/>
                      <w:bCs/>
                      <w:lang w:val="en-CA"/>
                    </w:rPr>
                  </w:pPr>
                  <w:r w:rsidRPr="00DF520B">
                    <w:rPr>
                      <w:b/>
                      <w:bCs/>
                      <w:lang w:val="en-CA"/>
                    </w:rPr>
                    <w:t>[</w:t>
                  </w:r>
                  <w:r w:rsidRPr="00DF520B">
                    <w:rPr>
                      <w:rFonts w:ascii="Wingdings 2" w:eastAsia="Wingdings 2" w:hAnsi="Wingdings 2" w:cs="Wingdings 2"/>
                      <w:b/>
                      <w:bCs/>
                      <w:lang w:val="en-CA"/>
                    </w:rPr>
                    <w:t></w:t>
                  </w:r>
                  <w:r w:rsidRPr="00DF520B">
                    <w:rPr>
                      <w:b/>
                      <w:bCs/>
                      <w:lang w:val="en-CA"/>
                    </w:rPr>
                    <w:t>][4]</w:t>
                  </w:r>
                </w:p>
                <w:p w14:paraId="7E33E0DC" w14:textId="7CB54076" w:rsidR="0071653B" w:rsidRPr="00DF520B" w:rsidRDefault="00B47B36" w:rsidP="00422B65">
                  <w:pPr>
                    <w:rPr>
                      <w:b/>
                      <w:bCs/>
                      <w:lang w:val="en-CA"/>
                    </w:rPr>
                  </w:pPr>
                  <w:r>
                    <w:rPr>
                      <w:noProof/>
                    </w:rPr>
                    <w:drawing>
                      <wp:inline distT="0" distB="0" distL="0" distR="0" wp14:anchorId="704328AD" wp14:editId="5B7C5D39">
                        <wp:extent cx="1791978" cy="1045013"/>
                        <wp:effectExtent l="0" t="0" r="0" b="3175"/>
                        <wp:docPr id="4"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791978" cy="1045013"/>
                                </a:xfrm>
                                <a:prstGeom prst="rect">
                                  <a:avLst/>
                                </a:prstGeom>
                              </pic:spPr>
                            </pic:pic>
                          </a:graphicData>
                        </a:graphic>
                      </wp:inline>
                    </w:drawing>
                  </w:r>
                </w:p>
                <w:p w14:paraId="63592B08" w14:textId="77777777" w:rsidR="00D232E4" w:rsidRPr="00DF520B" w:rsidRDefault="00D232E4" w:rsidP="00D232E4">
                  <w:pPr>
                    <w:rPr>
                      <w:lang w:val="en-CA"/>
                    </w:rPr>
                  </w:pPr>
                  <w:r w:rsidRPr="00DF520B">
                    <w:rPr>
                      <w:lang w:val="en-CA"/>
                    </w:rPr>
                    <w:t xml:space="preserve">There is a lot to do when you start a new job at the UN, but you should prioritize attending all UN trainings and briefings on </w:t>
                  </w:r>
                  <w:r w:rsidRPr="00DF520B">
                    <w:rPr>
                      <w:lang w:val="en-CA"/>
                    </w:rPr>
                    <w:lastRenderedPageBreak/>
                    <w:t xml:space="preserve">the UN standards of conduct on sexual exploitation and abuse. </w:t>
                  </w:r>
                </w:p>
                <w:p w14:paraId="6ED4B39C" w14:textId="349335BC" w:rsidR="00D232E4" w:rsidRPr="00DF520B" w:rsidRDefault="00D232E4" w:rsidP="00D232E4">
                  <w:pPr>
                    <w:rPr>
                      <w:rFonts w:ascii="Microsoft Sans Serif" w:hAnsi="Microsoft Sans Serif" w:cs="Microsoft Sans Serif"/>
                      <w:sz w:val="17"/>
                      <w:szCs w:val="17"/>
                      <w:lang w:val="en-CA"/>
                    </w:rPr>
                  </w:pPr>
                  <w:r w:rsidRPr="22A2356F">
                    <w:rPr>
                      <w:lang w:val="en-CA"/>
                    </w:rPr>
                    <w:t xml:space="preserve">Make a point of using support and resources </w:t>
                  </w:r>
                  <w:r w:rsidR="00AE0763">
                    <w:rPr>
                      <w:lang w:val="en-CA"/>
                    </w:rPr>
                    <w:t xml:space="preserve">made </w:t>
                  </w:r>
                  <w:r w:rsidRPr="22A2356F">
                    <w:rPr>
                      <w:lang w:val="en-CA"/>
                    </w:rPr>
                    <w:t>available to you by the UN, such as online training, staff counsellors</w:t>
                  </w:r>
                  <w:r w:rsidR="29A82369" w:rsidRPr="22A2356F">
                    <w:rPr>
                      <w:lang w:val="en-CA"/>
                    </w:rPr>
                    <w:t xml:space="preserve">, PSEA </w:t>
                  </w:r>
                  <w:r w:rsidR="001A570A">
                    <w:rPr>
                      <w:lang w:val="en-CA"/>
                    </w:rPr>
                    <w:t>F</w:t>
                  </w:r>
                  <w:r w:rsidR="29A82369" w:rsidRPr="22A2356F">
                    <w:rPr>
                      <w:lang w:val="en-CA"/>
                    </w:rPr>
                    <w:t xml:space="preserve">ocal </w:t>
                  </w:r>
                  <w:r w:rsidR="001A570A">
                    <w:rPr>
                      <w:lang w:val="en-CA"/>
                    </w:rPr>
                    <w:t>P</w:t>
                  </w:r>
                  <w:r w:rsidR="29A82369" w:rsidRPr="22A2356F">
                    <w:rPr>
                      <w:lang w:val="en-CA"/>
                    </w:rPr>
                    <w:t xml:space="preserve">oints </w:t>
                  </w:r>
                  <w:r w:rsidRPr="22A2356F">
                    <w:rPr>
                      <w:lang w:val="en-CA"/>
                    </w:rPr>
                    <w:t>and HR advisors.</w:t>
                  </w:r>
                </w:p>
                <w:p w14:paraId="2AA62CB5" w14:textId="68A97B79" w:rsidR="002360AC" w:rsidRPr="00DF520B" w:rsidRDefault="002360AC" w:rsidP="002360AC">
                  <w:pPr>
                    <w:rPr>
                      <w:rFonts w:ascii="Microsoft Sans Serif" w:hAnsi="Microsoft Sans Serif" w:cs="Microsoft Sans Serif"/>
                      <w:b/>
                      <w:bCs/>
                      <w:szCs w:val="17"/>
                      <w:lang w:val="en-CA"/>
                    </w:rPr>
                  </w:pPr>
                </w:p>
                <w:p w14:paraId="1679EF97" w14:textId="77777777" w:rsidR="00F642F0" w:rsidRPr="00DF520B" w:rsidRDefault="00F642F0" w:rsidP="002713D7">
                  <w:pPr>
                    <w:rPr>
                      <w:lang w:val="en-CA"/>
                    </w:rPr>
                  </w:pPr>
                </w:p>
              </w:tc>
            </w:tr>
          </w:tbl>
          <w:p w14:paraId="6D74B8F1" w14:textId="77777777" w:rsidR="00F642F0" w:rsidRPr="00DF520B" w:rsidRDefault="00F642F0" w:rsidP="00F642F0">
            <w:pPr>
              <w:rPr>
                <w:lang w:val="en-CA"/>
              </w:rPr>
            </w:pPr>
          </w:p>
          <w:p w14:paraId="4011FF31" w14:textId="5B4DA8CF" w:rsidR="00AE3A6D" w:rsidRPr="00DF520B" w:rsidRDefault="00AE3A6D" w:rsidP="00B72C47">
            <w:pPr>
              <w:rPr>
                <w:lang w:val="en-CA"/>
              </w:rPr>
            </w:pPr>
          </w:p>
        </w:tc>
        <w:tc>
          <w:tcPr>
            <w:tcW w:w="1432" w:type="pct"/>
            <w:shd w:val="clear" w:color="auto" w:fill="auto"/>
            <w:vAlign w:val="center"/>
          </w:tcPr>
          <w:p w14:paraId="3D5FACC1" w14:textId="77777777" w:rsidR="003B175C" w:rsidRPr="00DF520B" w:rsidRDefault="003B175C" w:rsidP="003B175C">
            <w:pPr>
              <w:rPr>
                <w:b/>
                <w:lang w:val="en-CA"/>
              </w:rPr>
            </w:pPr>
            <w:r w:rsidRPr="00DF520B">
              <w:rPr>
                <w:b/>
                <w:lang w:val="en-CA"/>
              </w:rPr>
              <w:lastRenderedPageBreak/>
              <w:t>[</w:t>
            </w:r>
            <w:r w:rsidRPr="00DF520B">
              <w:rPr>
                <w:rFonts w:ascii="Wingdings 2" w:eastAsia="Wingdings 2" w:hAnsi="Wingdings 2" w:cs="Wingdings 2"/>
                <w:b/>
                <w:lang w:val="en-CA"/>
              </w:rPr>
              <w:t></w:t>
            </w:r>
            <w:r w:rsidRPr="00DF520B">
              <w:rPr>
                <w:b/>
                <w:lang w:val="en-CA"/>
              </w:rPr>
              <w:t>][1]</w:t>
            </w:r>
          </w:p>
          <w:p w14:paraId="748CB35D" w14:textId="4A085B5C" w:rsidR="00BE2C42" w:rsidRDefault="003B175C" w:rsidP="00657F64">
            <w:pPr>
              <w:pStyle w:val="Normal2"/>
              <w:rPr>
                <w:lang w:val="en-CA"/>
              </w:rPr>
            </w:pPr>
            <w:r w:rsidRPr="003D02B9">
              <w:rPr>
                <w:b/>
                <w:bCs/>
                <w:lang w:val="en-CA"/>
              </w:rPr>
              <w:t>[Alt-text]</w:t>
            </w:r>
            <w:r>
              <w:rPr>
                <w:lang w:val="en-CA"/>
              </w:rPr>
              <w:t xml:space="preserve"> </w:t>
            </w:r>
            <w:r w:rsidR="009F547E">
              <w:rPr>
                <w:lang w:val="en-CA"/>
              </w:rPr>
              <w:t xml:space="preserve">Group of UN personnel gather at a co-worker’s home for a </w:t>
            </w:r>
            <w:r w:rsidR="009F31FA">
              <w:rPr>
                <w:lang w:val="en-CA"/>
              </w:rPr>
              <w:t>barbeque</w:t>
            </w:r>
            <w:r w:rsidR="009F547E">
              <w:rPr>
                <w:lang w:val="en-CA"/>
              </w:rPr>
              <w:t>.</w:t>
            </w:r>
          </w:p>
          <w:p w14:paraId="63CFF12D" w14:textId="77777777" w:rsidR="003B175C" w:rsidRDefault="003B175C" w:rsidP="00657F64">
            <w:pPr>
              <w:pStyle w:val="Normal2"/>
              <w:rPr>
                <w:lang w:val="en-CA"/>
              </w:rPr>
            </w:pPr>
          </w:p>
          <w:p w14:paraId="3B642569" w14:textId="77777777" w:rsidR="003B175C" w:rsidRDefault="003B175C" w:rsidP="003B175C">
            <w:pPr>
              <w:rPr>
                <w:b/>
                <w:bCs/>
                <w:lang w:val="en-CA"/>
              </w:rPr>
            </w:pPr>
            <w:r w:rsidRPr="00DF520B">
              <w:rPr>
                <w:b/>
                <w:bCs/>
                <w:lang w:val="en-CA"/>
              </w:rPr>
              <w:t>[</w:t>
            </w:r>
            <w:r w:rsidRPr="00DF520B">
              <w:rPr>
                <w:rFonts w:ascii="Wingdings 2" w:eastAsia="Wingdings 2" w:hAnsi="Wingdings 2" w:cs="Wingdings 2"/>
                <w:b/>
                <w:bCs/>
                <w:lang w:val="en-CA"/>
              </w:rPr>
              <w:t></w:t>
            </w:r>
            <w:r w:rsidRPr="00DF520B">
              <w:rPr>
                <w:b/>
                <w:bCs/>
                <w:lang w:val="en-CA"/>
              </w:rPr>
              <w:t>][2]</w:t>
            </w:r>
          </w:p>
          <w:p w14:paraId="18ABA049" w14:textId="7855BB07" w:rsidR="003B175C" w:rsidRDefault="003B175C" w:rsidP="00657F64">
            <w:pPr>
              <w:pStyle w:val="Normal2"/>
              <w:rPr>
                <w:lang w:val="en-CA"/>
              </w:rPr>
            </w:pPr>
            <w:r w:rsidRPr="003D02B9">
              <w:rPr>
                <w:b/>
                <w:bCs/>
                <w:lang w:val="en-CA"/>
              </w:rPr>
              <w:t>[Alt-text]</w:t>
            </w:r>
            <w:r>
              <w:rPr>
                <w:lang w:val="en-CA"/>
              </w:rPr>
              <w:t xml:space="preserve"> UN workers </w:t>
            </w:r>
            <w:r w:rsidR="00DA3338">
              <w:rPr>
                <w:lang w:val="en-CA"/>
              </w:rPr>
              <w:t>take a bicycle ride</w:t>
            </w:r>
            <w:r>
              <w:rPr>
                <w:lang w:val="en-CA"/>
              </w:rPr>
              <w:t>.</w:t>
            </w:r>
          </w:p>
          <w:p w14:paraId="6C683670" w14:textId="77777777" w:rsidR="003B175C" w:rsidRDefault="003B175C" w:rsidP="00657F64">
            <w:pPr>
              <w:pStyle w:val="Normal2"/>
              <w:rPr>
                <w:lang w:val="en-CA"/>
              </w:rPr>
            </w:pPr>
          </w:p>
          <w:p w14:paraId="74FD6889" w14:textId="77777777" w:rsidR="003B175C" w:rsidRPr="00DF520B" w:rsidRDefault="003B175C" w:rsidP="003B175C">
            <w:pPr>
              <w:rPr>
                <w:b/>
                <w:bCs/>
                <w:lang w:val="en-CA"/>
              </w:rPr>
            </w:pPr>
            <w:r w:rsidRPr="00DF520B">
              <w:rPr>
                <w:b/>
                <w:bCs/>
                <w:lang w:val="en-CA"/>
              </w:rPr>
              <w:t>[</w:t>
            </w:r>
            <w:r w:rsidRPr="00DF520B">
              <w:rPr>
                <w:rFonts w:ascii="Wingdings 2" w:eastAsia="Wingdings 2" w:hAnsi="Wingdings 2" w:cs="Wingdings 2"/>
                <w:b/>
                <w:bCs/>
                <w:lang w:val="en-CA"/>
              </w:rPr>
              <w:t></w:t>
            </w:r>
            <w:r w:rsidRPr="00DF520B">
              <w:rPr>
                <w:b/>
                <w:bCs/>
                <w:lang w:val="en-CA"/>
              </w:rPr>
              <w:t>][3]</w:t>
            </w:r>
          </w:p>
          <w:p w14:paraId="18B7998B" w14:textId="77777777" w:rsidR="003B175C" w:rsidRDefault="003B175C" w:rsidP="00657F64">
            <w:pPr>
              <w:pStyle w:val="Normal2"/>
              <w:rPr>
                <w:lang w:val="en-CA"/>
              </w:rPr>
            </w:pPr>
            <w:r w:rsidRPr="003D02B9">
              <w:rPr>
                <w:b/>
                <w:bCs/>
                <w:lang w:val="en-CA"/>
              </w:rPr>
              <w:t>[Alt-text]</w:t>
            </w:r>
            <w:r>
              <w:rPr>
                <w:b/>
                <w:bCs/>
                <w:lang w:val="en-CA"/>
              </w:rPr>
              <w:t xml:space="preserve"> </w:t>
            </w:r>
            <w:r w:rsidRPr="003D02B9">
              <w:rPr>
                <w:lang w:val="en-CA"/>
              </w:rPr>
              <w:t>U</w:t>
            </w:r>
            <w:r w:rsidR="00CD66E8" w:rsidRPr="003D02B9">
              <w:rPr>
                <w:lang w:val="en-CA"/>
              </w:rPr>
              <w:t>N</w:t>
            </w:r>
            <w:r w:rsidRPr="003D02B9">
              <w:rPr>
                <w:lang w:val="en-CA"/>
              </w:rPr>
              <w:t xml:space="preserve"> worker </w:t>
            </w:r>
            <w:r w:rsidR="00CD66E8" w:rsidRPr="003D02B9">
              <w:rPr>
                <w:lang w:val="en-CA"/>
              </w:rPr>
              <w:t>enjoys a video conference call with her parents.</w:t>
            </w:r>
          </w:p>
          <w:p w14:paraId="0AEDF4FD" w14:textId="77777777" w:rsidR="00CD66E8" w:rsidRDefault="00CD66E8" w:rsidP="00657F64">
            <w:pPr>
              <w:pStyle w:val="Normal2"/>
              <w:rPr>
                <w:lang w:val="en-CA"/>
              </w:rPr>
            </w:pPr>
          </w:p>
          <w:p w14:paraId="65DC352C" w14:textId="77777777" w:rsidR="00CD66E8" w:rsidRDefault="00CD66E8" w:rsidP="00CD66E8">
            <w:pPr>
              <w:rPr>
                <w:b/>
                <w:bCs/>
                <w:lang w:val="en-CA"/>
              </w:rPr>
            </w:pPr>
            <w:r w:rsidRPr="00DF520B">
              <w:rPr>
                <w:b/>
                <w:bCs/>
                <w:lang w:val="en-CA"/>
              </w:rPr>
              <w:t>[</w:t>
            </w:r>
            <w:r w:rsidRPr="00DF520B">
              <w:rPr>
                <w:rFonts w:ascii="Wingdings 2" w:eastAsia="Wingdings 2" w:hAnsi="Wingdings 2" w:cs="Wingdings 2"/>
                <w:b/>
                <w:bCs/>
                <w:lang w:val="en-CA"/>
              </w:rPr>
              <w:t></w:t>
            </w:r>
            <w:r w:rsidRPr="00DF520B">
              <w:rPr>
                <w:b/>
                <w:bCs/>
                <w:lang w:val="en-CA"/>
              </w:rPr>
              <w:t>][4]</w:t>
            </w:r>
          </w:p>
          <w:p w14:paraId="0D77DB63" w14:textId="36D01E75" w:rsidR="00CD66E8" w:rsidRPr="003D02B9" w:rsidRDefault="00CD66E8" w:rsidP="00657F64">
            <w:pPr>
              <w:pStyle w:val="Normal2"/>
              <w:rPr>
                <w:b/>
                <w:bCs/>
                <w:lang w:val="en-CA"/>
              </w:rPr>
            </w:pPr>
            <w:r>
              <w:rPr>
                <w:b/>
                <w:bCs/>
                <w:lang w:val="en-CA"/>
              </w:rPr>
              <w:t xml:space="preserve">[Alt-text] </w:t>
            </w:r>
            <w:r w:rsidRPr="003D02B9">
              <w:rPr>
                <w:lang w:val="en-CA"/>
              </w:rPr>
              <w:t>UN workers attend a training session on the UN standards of conduct on sexual exploitation and abuse.</w:t>
            </w:r>
            <w:r>
              <w:rPr>
                <w:b/>
                <w:bCs/>
                <w:lang w:val="en-CA"/>
              </w:rPr>
              <w:t xml:space="preserve"> </w:t>
            </w:r>
          </w:p>
        </w:tc>
        <w:tc>
          <w:tcPr>
            <w:tcW w:w="447" w:type="pct"/>
          </w:tcPr>
          <w:p w14:paraId="4A281D9C" w14:textId="77777777" w:rsidR="00BE2C42" w:rsidRPr="00DF520B" w:rsidRDefault="00BE2C42" w:rsidP="00657F64">
            <w:pPr>
              <w:pStyle w:val="Normal2"/>
              <w:rPr>
                <w:lang w:val="en-CA"/>
              </w:rPr>
            </w:pPr>
          </w:p>
        </w:tc>
      </w:tr>
      <w:tr w:rsidR="00006853" w:rsidRPr="00DF520B" w14:paraId="61CCD675" w14:textId="77777777" w:rsidTr="7F389FE7">
        <w:trPr>
          <w:cantSplit/>
          <w:trHeight w:val="1157"/>
        </w:trPr>
        <w:tc>
          <w:tcPr>
            <w:tcW w:w="285" w:type="pct"/>
            <w:shd w:val="clear" w:color="auto" w:fill="C6D9F1" w:themeFill="text2" w:themeFillTint="33"/>
            <w:vAlign w:val="center"/>
          </w:tcPr>
          <w:p w14:paraId="43A4EFE9" w14:textId="06490074" w:rsidR="00006853" w:rsidRPr="00DF520B" w:rsidRDefault="001C21E5" w:rsidP="00657F64">
            <w:pPr>
              <w:spacing w:before="0"/>
              <w:jc w:val="center"/>
              <w:rPr>
                <w:lang w:val="en-CA"/>
              </w:rPr>
            </w:pPr>
            <w:r w:rsidRPr="00DF520B">
              <w:rPr>
                <w:lang w:val="en-CA"/>
              </w:rPr>
              <w:lastRenderedPageBreak/>
              <w:t>2</w:t>
            </w:r>
          </w:p>
        </w:tc>
        <w:tc>
          <w:tcPr>
            <w:tcW w:w="562" w:type="pct"/>
            <w:shd w:val="clear" w:color="auto" w:fill="C6D9F1" w:themeFill="text2" w:themeFillTint="33"/>
            <w:vAlign w:val="center"/>
          </w:tcPr>
          <w:p w14:paraId="299490E4" w14:textId="0E3CCBD4" w:rsidR="00006853" w:rsidRPr="00DF520B" w:rsidRDefault="00F722A3" w:rsidP="00375504">
            <w:pPr>
              <w:pStyle w:val="Normal2"/>
              <w:rPr>
                <w:lang w:val="en-CA"/>
              </w:rPr>
            </w:pPr>
            <w:r w:rsidRPr="00DF520B">
              <w:rPr>
                <w:sz w:val="28"/>
                <w:szCs w:val="28"/>
                <w:lang w:val="en-CA"/>
              </w:rPr>
              <w:t>Lesson No.</w:t>
            </w:r>
          </w:p>
        </w:tc>
        <w:tc>
          <w:tcPr>
            <w:tcW w:w="2274" w:type="pct"/>
            <w:shd w:val="clear" w:color="auto" w:fill="C6D9F1" w:themeFill="text2" w:themeFillTint="33"/>
            <w:vAlign w:val="center"/>
          </w:tcPr>
          <w:p w14:paraId="43874D19" w14:textId="667B68A3" w:rsidR="00006853" w:rsidRPr="00DF520B" w:rsidRDefault="001C21E5" w:rsidP="006A4244">
            <w:pPr>
              <w:pStyle w:val="Lessontitle"/>
              <w:rPr>
                <w:lang w:val="en-CA"/>
              </w:rPr>
            </w:pPr>
            <w:bookmarkStart w:id="14" w:name="_Toc47079331"/>
            <w:r w:rsidRPr="00DF520B">
              <w:rPr>
                <w:lang w:val="en-CA"/>
              </w:rPr>
              <w:t>Reporting</w:t>
            </w:r>
            <w:r w:rsidR="006A4244" w:rsidRPr="00DF520B">
              <w:rPr>
                <w:lang w:val="en-CA"/>
              </w:rPr>
              <w:t xml:space="preserve"> sexual exploitation and abuse</w:t>
            </w:r>
            <w:bookmarkEnd w:id="14"/>
          </w:p>
        </w:tc>
        <w:tc>
          <w:tcPr>
            <w:tcW w:w="1432" w:type="pct"/>
            <w:shd w:val="clear" w:color="auto" w:fill="C6D9F1" w:themeFill="text2" w:themeFillTint="33"/>
            <w:vAlign w:val="center"/>
          </w:tcPr>
          <w:p w14:paraId="38A5A2DB" w14:textId="77777777" w:rsidR="00006853" w:rsidRPr="00DF520B" w:rsidRDefault="00006853" w:rsidP="00657F64">
            <w:pPr>
              <w:pStyle w:val="i-text"/>
              <w:rPr>
                <w:i w:val="0"/>
                <w:iCs/>
              </w:rPr>
            </w:pPr>
          </w:p>
        </w:tc>
        <w:tc>
          <w:tcPr>
            <w:tcW w:w="447" w:type="pct"/>
            <w:shd w:val="clear" w:color="auto" w:fill="C6D9F1" w:themeFill="text2" w:themeFillTint="33"/>
          </w:tcPr>
          <w:p w14:paraId="45657F2E" w14:textId="634453F3" w:rsidR="00006853" w:rsidRPr="002713D7" w:rsidRDefault="001D31DD" w:rsidP="00657F64">
            <w:pPr>
              <w:spacing w:before="0"/>
              <w:rPr>
                <w:b/>
                <w:bCs/>
                <w:lang w:val="en-CA"/>
              </w:rPr>
            </w:pPr>
            <w:r w:rsidRPr="002713D7">
              <w:rPr>
                <w:b/>
                <w:bCs/>
                <w:lang w:val="en-CA"/>
              </w:rPr>
              <w:t>9 min</w:t>
            </w:r>
          </w:p>
        </w:tc>
      </w:tr>
      <w:tr w:rsidR="00F326F2" w:rsidRPr="000775AA" w14:paraId="4C29DA3C" w14:textId="77777777" w:rsidTr="7F389FE7">
        <w:trPr>
          <w:cantSplit/>
          <w:trHeight w:val="17"/>
        </w:trPr>
        <w:tc>
          <w:tcPr>
            <w:tcW w:w="285" w:type="pct"/>
            <w:shd w:val="clear" w:color="auto" w:fill="auto"/>
            <w:vAlign w:val="center"/>
          </w:tcPr>
          <w:p w14:paraId="5C54B899" w14:textId="4135F4CF" w:rsidR="00F326F2" w:rsidRPr="00DF520B" w:rsidRDefault="00B24C13" w:rsidP="00657F64">
            <w:pPr>
              <w:spacing w:before="0"/>
              <w:jc w:val="center"/>
              <w:rPr>
                <w:lang w:val="en-CA"/>
              </w:rPr>
            </w:pPr>
            <w:r w:rsidRPr="00DF520B">
              <w:rPr>
                <w:lang w:val="en-CA"/>
              </w:rPr>
              <w:t>2.1</w:t>
            </w:r>
          </w:p>
        </w:tc>
        <w:tc>
          <w:tcPr>
            <w:tcW w:w="562" w:type="pct"/>
            <w:shd w:val="clear" w:color="auto" w:fill="auto"/>
            <w:vAlign w:val="center"/>
          </w:tcPr>
          <w:p w14:paraId="393AA9D6" w14:textId="76A99D5B" w:rsidR="00F326F2" w:rsidRPr="00DF520B" w:rsidRDefault="00461A5A" w:rsidP="00375504">
            <w:pPr>
              <w:pStyle w:val="Normal2"/>
              <w:rPr>
                <w:lang w:val="en-CA"/>
              </w:rPr>
            </w:pPr>
            <w:sdt>
              <w:sdtPr>
                <w:rPr>
                  <w:lang w:val="en-CA"/>
                </w:rPr>
                <w:alias w:val="Type"/>
                <w:tag w:val="Type"/>
                <w:id w:val="1619803575"/>
                <w:placeholder>
                  <w:docPart w:val="CF441474D10D4BB49E8815D5E1BAD7D5"/>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B24C13" w:rsidRPr="00DF520B">
                  <w:rPr>
                    <w:lang w:val="en-CA"/>
                  </w:rPr>
                  <w:t>Image - Full width</w:t>
                </w:r>
              </w:sdtContent>
            </w:sdt>
          </w:p>
        </w:tc>
        <w:tc>
          <w:tcPr>
            <w:tcW w:w="2274" w:type="pct"/>
            <w:shd w:val="clear" w:color="auto" w:fill="auto"/>
            <w:vAlign w:val="center"/>
          </w:tcPr>
          <w:p w14:paraId="1A9251EF" w14:textId="3C9D855F" w:rsidR="00F326F2" w:rsidRPr="00DF520B" w:rsidRDefault="00B24C13" w:rsidP="00657F64">
            <w:pPr>
              <w:pStyle w:val="TextSubheading"/>
              <w:rPr>
                <w:lang w:val="en-CA"/>
              </w:rPr>
            </w:pPr>
            <w:r w:rsidRPr="00DF520B">
              <w:rPr>
                <w:sz w:val="20"/>
                <w:lang w:val="en-CA"/>
              </w:rPr>
              <w:t>[</w:t>
            </w:r>
            <w:r w:rsidRPr="00DF520B">
              <w:rPr>
                <w:rFonts w:ascii="Wingdings 2" w:eastAsia="Wingdings 2" w:hAnsi="Wingdings 2" w:cs="Wingdings 2"/>
                <w:sz w:val="20"/>
                <w:lang w:val="en-CA"/>
              </w:rPr>
              <w:t></w:t>
            </w:r>
            <w:r w:rsidRPr="00DF520B">
              <w:rPr>
                <w:sz w:val="20"/>
                <w:lang w:val="en-CA"/>
              </w:rPr>
              <w:t>]</w:t>
            </w:r>
          </w:p>
        </w:tc>
        <w:tc>
          <w:tcPr>
            <w:tcW w:w="1432" w:type="pct"/>
            <w:shd w:val="clear" w:color="auto" w:fill="auto"/>
            <w:vAlign w:val="center"/>
          </w:tcPr>
          <w:p w14:paraId="4BFF64D8" w14:textId="3DA5AA3E" w:rsidR="00972A2E" w:rsidRPr="00DF520B" w:rsidRDefault="00972A2E" w:rsidP="00972A2E">
            <w:pPr>
              <w:rPr>
                <w:lang w:val="en-CA"/>
              </w:rPr>
            </w:pPr>
            <w:r w:rsidRPr="00DF520B">
              <w:rPr>
                <w:b/>
                <w:bCs/>
                <w:lang w:val="en-CA"/>
              </w:rPr>
              <w:t>[</w:t>
            </w:r>
            <w:r w:rsidRPr="00DF520B">
              <w:rPr>
                <w:rFonts w:ascii="Wingdings 2" w:eastAsia="Wingdings 2" w:hAnsi="Wingdings 2" w:cs="Wingdings 2"/>
                <w:b/>
                <w:bCs/>
                <w:lang w:val="en-CA"/>
              </w:rPr>
              <w:t></w:t>
            </w:r>
            <w:r w:rsidRPr="00DF520B">
              <w:rPr>
                <w:b/>
                <w:bCs/>
                <w:lang w:val="en-CA"/>
              </w:rPr>
              <w:t>]</w:t>
            </w:r>
          </w:p>
          <w:p w14:paraId="06492BA8" w14:textId="77777777" w:rsidR="00F326F2" w:rsidRDefault="00972A2E" w:rsidP="00657F64">
            <w:pPr>
              <w:spacing w:before="0"/>
              <w:rPr>
                <w:b/>
                <w:bCs/>
                <w:lang w:val="en-CA"/>
              </w:rPr>
            </w:pPr>
            <w:r>
              <w:rPr>
                <w:noProof/>
              </w:rPr>
              <w:drawing>
                <wp:inline distT="0" distB="0" distL="0" distR="0" wp14:anchorId="26023747" wp14:editId="6229B4DE">
                  <wp:extent cx="2282932" cy="772867"/>
                  <wp:effectExtent l="0" t="0" r="3175" b="8255"/>
                  <wp:docPr id="149770414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282932" cy="772867"/>
                          </a:xfrm>
                          <a:prstGeom prst="rect">
                            <a:avLst/>
                          </a:prstGeom>
                        </pic:spPr>
                      </pic:pic>
                    </a:graphicData>
                  </a:graphic>
                </wp:inline>
              </w:drawing>
            </w:r>
          </w:p>
          <w:p w14:paraId="21B5FFFE" w14:textId="77777777" w:rsidR="00CD66E8" w:rsidRDefault="00CD66E8" w:rsidP="00657F64">
            <w:pPr>
              <w:spacing w:before="0"/>
              <w:rPr>
                <w:b/>
                <w:bCs/>
                <w:lang w:val="en-CA"/>
              </w:rPr>
            </w:pPr>
          </w:p>
          <w:p w14:paraId="7A5DF378" w14:textId="0BF4F9E0" w:rsidR="00CD66E8" w:rsidRPr="00DF520B" w:rsidRDefault="00CD66E8" w:rsidP="00657F64">
            <w:pPr>
              <w:spacing w:before="0"/>
              <w:rPr>
                <w:b/>
                <w:bCs/>
                <w:lang w:val="en-CA"/>
              </w:rPr>
            </w:pPr>
            <w:r>
              <w:rPr>
                <w:b/>
                <w:bCs/>
                <w:lang w:val="en-CA"/>
              </w:rPr>
              <w:t xml:space="preserve">[Alt-text] </w:t>
            </w:r>
            <w:r w:rsidRPr="003D02B9">
              <w:rPr>
                <w:lang w:val="en-CA"/>
              </w:rPr>
              <w:t xml:space="preserve">Woman is at a UN </w:t>
            </w:r>
            <w:r w:rsidR="000775AA">
              <w:rPr>
                <w:lang w:val="en-CA"/>
              </w:rPr>
              <w:t>police station</w:t>
            </w:r>
            <w:r w:rsidRPr="003D02B9">
              <w:rPr>
                <w:lang w:val="en-CA"/>
              </w:rPr>
              <w:t xml:space="preserve"> making a report about a sus</w:t>
            </w:r>
            <w:r>
              <w:rPr>
                <w:lang w:val="en-CA"/>
              </w:rPr>
              <w:t>pected case</w:t>
            </w:r>
            <w:r w:rsidRPr="003D02B9">
              <w:rPr>
                <w:lang w:val="en-CA"/>
              </w:rPr>
              <w:t xml:space="preserve"> of sexual exploitation and abuse.</w:t>
            </w:r>
          </w:p>
        </w:tc>
        <w:tc>
          <w:tcPr>
            <w:tcW w:w="447" w:type="pct"/>
          </w:tcPr>
          <w:p w14:paraId="015244E6" w14:textId="77777777" w:rsidR="00F326F2" w:rsidRPr="00DF520B" w:rsidRDefault="00F326F2" w:rsidP="00657F64">
            <w:pPr>
              <w:spacing w:before="0"/>
              <w:rPr>
                <w:lang w:val="en-CA"/>
              </w:rPr>
            </w:pPr>
          </w:p>
        </w:tc>
      </w:tr>
      <w:tr w:rsidR="001D6ED1" w:rsidRPr="00DF520B" w14:paraId="082FF630" w14:textId="77777777" w:rsidTr="7F389FE7">
        <w:trPr>
          <w:cantSplit/>
          <w:trHeight w:val="17"/>
        </w:trPr>
        <w:tc>
          <w:tcPr>
            <w:tcW w:w="285" w:type="pct"/>
            <w:shd w:val="clear" w:color="auto" w:fill="auto"/>
            <w:vAlign w:val="center"/>
          </w:tcPr>
          <w:p w14:paraId="1F5FF86E" w14:textId="6E32E47F" w:rsidR="001D6ED1" w:rsidRPr="00DF520B" w:rsidRDefault="00B0651D" w:rsidP="00657F64">
            <w:pPr>
              <w:spacing w:before="0"/>
              <w:jc w:val="center"/>
              <w:rPr>
                <w:lang w:val="en-CA"/>
              </w:rPr>
            </w:pPr>
            <w:r w:rsidRPr="00DF520B">
              <w:rPr>
                <w:lang w:val="en-CA"/>
              </w:rPr>
              <w:lastRenderedPageBreak/>
              <w:t>2.2</w:t>
            </w:r>
          </w:p>
        </w:tc>
        <w:tc>
          <w:tcPr>
            <w:tcW w:w="562" w:type="pct"/>
            <w:shd w:val="clear" w:color="auto" w:fill="auto"/>
            <w:vAlign w:val="center"/>
          </w:tcPr>
          <w:p w14:paraId="6026955E" w14:textId="77777777" w:rsidR="00B0651D" w:rsidRPr="00DF520B" w:rsidRDefault="00461A5A" w:rsidP="00B0651D">
            <w:pPr>
              <w:pStyle w:val="Normal2"/>
              <w:rPr>
                <w:color w:val="auto"/>
                <w:lang w:val="en-CA"/>
              </w:rPr>
            </w:pPr>
            <w:sdt>
              <w:sdtPr>
                <w:rPr>
                  <w:color w:val="auto"/>
                  <w:lang w:val="en-CA"/>
                </w:rPr>
                <w:alias w:val="Type"/>
                <w:tag w:val="Type"/>
                <w:id w:val="1795867568"/>
                <w:placeholder>
                  <w:docPart w:val="021ACD628B264294839A5AD52708107F"/>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B0651D" w:rsidRPr="00DF520B">
                  <w:rPr>
                    <w:color w:val="auto"/>
                    <w:lang w:val="en-CA"/>
                  </w:rPr>
                  <w:t>Text - Paragraph with Heading</w:t>
                </w:r>
              </w:sdtContent>
            </w:sdt>
          </w:p>
          <w:p w14:paraId="433D2598" w14:textId="77777777" w:rsidR="00B0651D" w:rsidRPr="00DF520B" w:rsidRDefault="00461A5A" w:rsidP="00B0651D">
            <w:pPr>
              <w:pStyle w:val="Normal2"/>
              <w:rPr>
                <w:color w:val="auto"/>
                <w:lang w:val="en-CA"/>
              </w:rPr>
            </w:pPr>
            <w:sdt>
              <w:sdtPr>
                <w:rPr>
                  <w:color w:val="auto"/>
                  <w:lang w:val="en-CA"/>
                </w:rPr>
                <w:alias w:val="Type"/>
                <w:tag w:val="Type"/>
                <w:id w:val="-1925489624"/>
                <w:placeholder>
                  <w:docPart w:val="491ED104F8274430A67B560608EABC5C"/>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B0651D" w:rsidRPr="00DF520B">
                  <w:rPr>
                    <w:color w:val="auto"/>
                    <w:lang w:val="en-CA"/>
                  </w:rPr>
                  <w:t>Interactive - Tabs</w:t>
                </w:r>
              </w:sdtContent>
            </w:sdt>
          </w:p>
          <w:p w14:paraId="3FCA46D6" w14:textId="77777777" w:rsidR="001D6ED1" w:rsidRPr="00DF520B" w:rsidRDefault="001D6ED1" w:rsidP="00375504">
            <w:pPr>
              <w:pStyle w:val="Normal2"/>
              <w:rPr>
                <w:lang w:val="en-CA"/>
              </w:rPr>
            </w:pPr>
          </w:p>
        </w:tc>
        <w:tc>
          <w:tcPr>
            <w:tcW w:w="2274" w:type="pct"/>
            <w:shd w:val="clear" w:color="auto" w:fill="auto"/>
            <w:vAlign w:val="center"/>
          </w:tcPr>
          <w:p w14:paraId="0B1CBFA9" w14:textId="77777777" w:rsidR="00B0651D" w:rsidRPr="00DF520B" w:rsidRDefault="00B0651D" w:rsidP="00B0651D">
            <w:pPr>
              <w:pStyle w:val="Textheader"/>
              <w:rPr>
                <w:rFonts w:ascii="Microsoft Sans Serif" w:hAnsi="Microsoft Sans Serif" w:cs="Microsoft Sans Serif"/>
                <w:sz w:val="17"/>
                <w:szCs w:val="17"/>
                <w:lang w:val="en-CA"/>
              </w:rPr>
            </w:pPr>
            <w:r w:rsidRPr="00DF520B">
              <w:rPr>
                <w:lang w:val="en-CA"/>
              </w:rPr>
              <w:t>Reporting: what and when should I report?</w:t>
            </w:r>
          </w:p>
          <w:p w14:paraId="33A50EFB" w14:textId="408B0223" w:rsidR="00680D92" w:rsidRPr="00DF520B" w:rsidRDefault="00B0651D" w:rsidP="00680D92">
            <w:pPr>
              <w:rPr>
                <w:lang w:val="en-CA"/>
              </w:rPr>
            </w:pPr>
            <w:r w:rsidRPr="00DF520B">
              <w:rPr>
                <w:lang w:val="en-CA"/>
              </w:rPr>
              <w:t xml:space="preserve">All UN personnel have an obligation to report sexual exploitation and abuse. </w:t>
            </w:r>
            <w:r w:rsidR="00680D92">
              <w:t>Personnel of entities associated with the UN also have specific obligations to report. Such obligations are typically included in the legal terms and conditions of their cooperative arrangements with the UN</w:t>
            </w:r>
            <w:r w:rsidR="00DD305E">
              <w:t>.</w:t>
            </w:r>
          </w:p>
          <w:p w14:paraId="674A948F" w14:textId="763D95B4" w:rsidR="00B0651D" w:rsidRPr="00DF520B" w:rsidRDefault="00B0651D" w:rsidP="00B0651D">
            <w:pPr>
              <w:rPr>
                <w:lang w:val="en-CA"/>
              </w:rPr>
            </w:pPr>
            <w:r w:rsidRPr="00DF520B">
              <w:rPr>
                <w:lang w:val="en-CA"/>
              </w:rPr>
              <w:t>Let us see what this means in practice.</w:t>
            </w:r>
            <w:r w:rsidR="00680D92">
              <w:rPr>
                <w:lang w:val="en-CA"/>
              </w:rPr>
              <w:t xml:space="preserve"> </w:t>
            </w:r>
          </w:p>
          <w:p w14:paraId="06D0CCED" w14:textId="16775866" w:rsidR="00B0651D" w:rsidRPr="00DF520B" w:rsidRDefault="00B0651D" w:rsidP="00B0651D">
            <w:pPr>
              <w:rPr>
                <w:rFonts w:ascii="Microsoft Sans Serif" w:hAnsi="Microsoft Sans Serif" w:cs="Microsoft Sans Serif"/>
                <w:i/>
                <w:iCs/>
                <w:color w:val="1F497D" w:themeColor="text2"/>
                <w:sz w:val="17"/>
                <w:szCs w:val="17"/>
                <w:lang w:val="en-CA"/>
              </w:rPr>
            </w:pPr>
            <w:r w:rsidRPr="00DF520B">
              <w:rPr>
                <w:i/>
                <w:iCs/>
                <w:color w:val="1F497D" w:themeColor="text2"/>
                <w:lang w:val="en-CA"/>
              </w:rPr>
              <w:t>Select an item to learn more.</w:t>
            </w:r>
          </w:p>
          <w:tbl>
            <w:tblPr>
              <w:tblStyle w:val="TableGrid"/>
              <w:tblW w:w="0" w:type="auto"/>
              <w:tblLayout w:type="fixed"/>
              <w:tblLook w:val="04A0" w:firstRow="1" w:lastRow="0" w:firstColumn="1" w:lastColumn="0" w:noHBand="0" w:noVBand="1"/>
            </w:tblPr>
            <w:tblGrid>
              <w:gridCol w:w="2933"/>
              <w:gridCol w:w="2934"/>
            </w:tblGrid>
            <w:tr w:rsidR="00B0651D" w:rsidRPr="00DF520B" w14:paraId="29F9A595" w14:textId="77777777" w:rsidTr="7F389FE7">
              <w:tc>
                <w:tcPr>
                  <w:tcW w:w="2933" w:type="dxa"/>
                </w:tcPr>
                <w:p w14:paraId="20403A94" w14:textId="2E2AB59E" w:rsidR="00B0651D" w:rsidRPr="00DF520B" w:rsidRDefault="008F0B57" w:rsidP="0053722E">
                  <w:pPr>
                    <w:rPr>
                      <w:lang w:val="en-CA"/>
                    </w:rPr>
                  </w:pPr>
                  <w:r w:rsidRPr="00DF520B">
                    <w:rPr>
                      <w:b/>
                      <w:bCs/>
                      <w:lang w:val="en-CA"/>
                    </w:rPr>
                    <w:t xml:space="preserve">What </w:t>
                  </w:r>
                </w:p>
              </w:tc>
              <w:tc>
                <w:tcPr>
                  <w:tcW w:w="2934" w:type="dxa"/>
                </w:tcPr>
                <w:p w14:paraId="713C0B63" w14:textId="0BBD1CEC" w:rsidR="00933C29" w:rsidRPr="0071653B" w:rsidRDefault="00933C29" w:rsidP="00A90E95">
                  <w:pPr>
                    <w:rPr>
                      <w:b/>
                      <w:bCs/>
                      <w:lang w:val="en-CA"/>
                    </w:rPr>
                  </w:pPr>
                  <w:r w:rsidRPr="0071653B">
                    <w:rPr>
                      <w:b/>
                      <w:bCs/>
                      <w:lang w:val="en-CA"/>
                    </w:rPr>
                    <w:t>What should you report?</w:t>
                  </w:r>
                </w:p>
                <w:p w14:paraId="0A3AAE87" w14:textId="2F1EFB7B" w:rsidR="00A90E95" w:rsidRPr="00DF520B" w:rsidRDefault="08775FB7" w:rsidP="00A90E95">
                  <w:pPr>
                    <w:rPr>
                      <w:rFonts w:ascii="Microsoft Sans Serif" w:hAnsi="Microsoft Sans Serif" w:cs="Microsoft Sans Serif"/>
                      <w:sz w:val="17"/>
                      <w:szCs w:val="17"/>
                      <w:lang w:val="en-CA"/>
                    </w:rPr>
                  </w:pPr>
                  <w:r w:rsidRPr="22A2356F">
                    <w:rPr>
                      <w:lang w:val="en-CA"/>
                    </w:rPr>
                    <w:t xml:space="preserve">Report any suspicions, concerns and complaints that UN personnel </w:t>
                  </w:r>
                  <w:r w:rsidR="007424B9">
                    <w:rPr>
                      <w:lang w:val="en-CA"/>
                    </w:rPr>
                    <w:t>or fellow workers</w:t>
                  </w:r>
                  <w:r w:rsidR="008C307F" w:rsidRPr="22A2356F">
                    <w:rPr>
                      <w:lang w:val="en-CA"/>
                    </w:rPr>
                    <w:t xml:space="preserve"> </w:t>
                  </w:r>
                  <w:r w:rsidRPr="22A2356F">
                    <w:rPr>
                      <w:lang w:val="en-CA"/>
                    </w:rPr>
                    <w:t xml:space="preserve">have committed sexual exploitation and abuse. </w:t>
                  </w:r>
                </w:p>
                <w:p w14:paraId="08462E6A" w14:textId="77777777" w:rsidR="00A90E95" w:rsidRPr="00DF520B" w:rsidRDefault="00A90E95" w:rsidP="00A90E95">
                  <w:pPr>
                    <w:rPr>
                      <w:lang w:val="en-CA"/>
                    </w:rPr>
                  </w:pPr>
                  <w:r w:rsidRPr="00DF520B">
                    <w:rPr>
                      <w:lang w:val="en-CA"/>
                    </w:rPr>
                    <w:t>Sometimes you will only be able to report a general suspicion. However, if possible, be specific and report:</w:t>
                  </w:r>
                </w:p>
                <w:p w14:paraId="076F42EC" w14:textId="4B24C358" w:rsidR="00A90E95" w:rsidRPr="00DF520B" w:rsidRDefault="2918F32F" w:rsidP="00A90E95">
                  <w:pPr>
                    <w:pStyle w:val="ListParagraph"/>
                    <w:rPr>
                      <w:lang w:val="en-CA"/>
                    </w:rPr>
                  </w:pPr>
                  <w:r w:rsidRPr="22A2356F">
                    <w:rPr>
                      <w:lang w:val="en-CA"/>
                    </w:rPr>
                    <w:t>WHO</w:t>
                  </w:r>
                  <w:r w:rsidR="009B19E7">
                    <w:rPr>
                      <w:lang w:val="en-CA"/>
                    </w:rPr>
                    <w:t>*</w:t>
                  </w:r>
                  <w:r w:rsidRPr="22A2356F">
                    <w:rPr>
                      <w:lang w:val="en-CA"/>
                    </w:rPr>
                    <w:t xml:space="preserve"> was involved</w:t>
                  </w:r>
                  <w:r w:rsidR="009B19E7">
                    <w:rPr>
                      <w:lang w:val="en-CA"/>
                    </w:rPr>
                    <w:t xml:space="preserve"> </w:t>
                  </w:r>
                </w:p>
                <w:p w14:paraId="526703DE" w14:textId="77777777" w:rsidR="00A90E95" w:rsidRPr="00DF520B" w:rsidRDefault="00A90E95" w:rsidP="00A90E95">
                  <w:pPr>
                    <w:pStyle w:val="ListParagraph"/>
                    <w:rPr>
                      <w:lang w:val="en-CA"/>
                    </w:rPr>
                  </w:pPr>
                  <w:r w:rsidRPr="00DF520B">
                    <w:rPr>
                      <w:lang w:val="en-CA"/>
                    </w:rPr>
                    <w:t>WHAT happened</w:t>
                  </w:r>
                </w:p>
                <w:p w14:paraId="39544598" w14:textId="37863236" w:rsidR="00A90E95" w:rsidRPr="00DF520B" w:rsidRDefault="00A90E95" w:rsidP="00A90E95">
                  <w:pPr>
                    <w:pStyle w:val="ListParagraph"/>
                    <w:rPr>
                      <w:lang w:val="en-CA"/>
                    </w:rPr>
                  </w:pPr>
                  <w:r w:rsidRPr="00DF520B">
                    <w:rPr>
                      <w:lang w:val="en-CA"/>
                    </w:rPr>
                    <w:t>WHERE it happen</w:t>
                  </w:r>
                  <w:r w:rsidR="0053722E">
                    <w:rPr>
                      <w:lang w:val="en-CA"/>
                    </w:rPr>
                    <w:t>ed</w:t>
                  </w:r>
                </w:p>
                <w:p w14:paraId="751850D9" w14:textId="77777777" w:rsidR="00B0651D" w:rsidRDefault="00A90E95" w:rsidP="002713D7">
                  <w:pPr>
                    <w:pStyle w:val="ListParagraph"/>
                    <w:rPr>
                      <w:lang w:val="en-CA"/>
                    </w:rPr>
                  </w:pPr>
                  <w:r w:rsidRPr="00DF520B">
                    <w:rPr>
                      <w:lang w:val="en-CA"/>
                    </w:rPr>
                    <w:t>WHEN it happen</w:t>
                  </w:r>
                  <w:r w:rsidR="0053722E">
                    <w:rPr>
                      <w:lang w:val="en-CA"/>
                    </w:rPr>
                    <w:t>ed</w:t>
                  </w:r>
                </w:p>
                <w:p w14:paraId="5B140466" w14:textId="52A26EC2" w:rsidR="009B19E7" w:rsidRPr="009B19E7" w:rsidRDefault="009B19E7" w:rsidP="003D02B9">
                  <w:pPr>
                    <w:rPr>
                      <w:lang w:val="en-CA"/>
                    </w:rPr>
                  </w:pPr>
                  <w:r>
                    <w:rPr>
                      <w:lang w:val="en-CA"/>
                    </w:rPr>
                    <w:t>*</w:t>
                  </w:r>
                  <w:r w:rsidR="00767DE0">
                    <w:rPr>
                      <w:lang w:val="en-CA"/>
                    </w:rPr>
                    <w:t>W</w:t>
                  </w:r>
                  <w:r>
                    <w:rPr>
                      <w:lang w:val="en-CA"/>
                    </w:rPr>
                    <w:t>ith due consideration regarding informed consent and confidentiality</w:t>
                  </w:r>
                </w:p>
              </w:tc>
            </w:tr>
            <w:tr w:rsidR="00B0651D" w:rsidRPr="00DF520B" w14:paraId="471C7DD1" w14:textId="77777777" w:rsidTr="7F389FE7">
              <w:tc>
                <w:tcPr>
                  <w:tcW w:w="2933" w:type="dxa"/>
                </w:tcPr>
                <w:p w14:paraId="22C21924" w14:textId="3D6E7D04" w:rsidR="008F0B57" w:rsidRPr="00DF520B" w:rsidRDefault="0053722E" w:rsidP="008F0B57">
                  <w:pPr>
                    <w:rPr>
                      <w:rFonts w:ascii="Microsoft Sans Serif" w:hAnsi="Microsoft Sans Serif" w:cs="Microsoft Sans Serif"/>
                      <w:b/>
                      <w:bCs/>
                      <w:sz w:val="17"/>
                      <w:szCs w:val="17"/>
                      <w:lang w:val="en-CA"/>
                    </w:rPr>
                  </w:pPr>
                  <w:r>
                    <w:rPr>
                      <w:b/>
                      <w:bCs/>
                      <w:lang w:val="en-CA"/>
                    </w:rPr>
                    <w:t>When</w:t>
                  </w:r>
                </w:p>
                <w:p w14:paraId="69520783" w14:textId="77777777" w:rsidR="00B0651D" w:rsidRPr="00DF520B" w:rsidRDefault="00B0651D" w:rsidP="008F0B57">
                  <w:pPr>
                    <w:rPr>
                      <w:lang w:val="en-CA"/>
                    </w:rPr>
                  </w:pPr>
                </w:p>
              </w:tc>
              <w:tc>
                <w:tcPr>
                  <w:tcW w:w="2934" w:type="dxa"/>
                </w:tcPr>
                <w:p w14:paraId="142D8151" w14:textId="17DFD784" w:rsidR="00933C29" w:rsidRPr="0071653B" w:rsidRDefault="00933C29" w:rsidP="00A90E95">
                  <w:pPr>
                    <w:rPr>
                      <w:b/>
                      <w:bCs/>
                      <w:lang w:val="en-CA"/>
                    </w:rPr>
                  </w:pPr>
                  <w:r w:rsidRPr="0071653B">
                    <w:rPr>
                      <w:b/>
                      <w:bCs/>
                      <w:lang w:val="en-CA"/>
                    </w:rPr>
                    <w:t>When should you report allegations?</w:t>
                  </w:r>
                </w:p>
                <w:p w14:paraId="6DE7B2B1" w14:textId="1095D50D" w:rsidR="00A90E95" w:rsidRPr="00DF520B" w:rsidRDefault="382BBC73" w:rsidP="00A90E95">
                  <w:pPr>
                    <w:rPr>
                      <w:lang w:val="en-CA"/>
                    </w:rPr>
                  </w:pPr>
                  <w:r w:rsidRPr="7F389FE7">
                    <w:rPr>
                      <w:lang w:val="en-CA"/>
                    </w:rPr>
                    <w:t xml:space="preserve">Report allegations of sexual exploitation and abuse by UN personnel </w:t>
                  </w:r>
                  <w:r w:rsidR="54AB334D" w:rsidRPr="7F389FE7">
                    <w:rPr>
                      <w:lang w:val="en-CA"/>
                    </w:rPr>
                    <w:t>or</w:t>
                  </w:r>
                  <w:r w:rsidR="008C307F" w:rsidRPr="7F389FE7">
                    <w:rPr>
                      <w:lang w:val="en-CA"/>
                    </w:rPr>
                    <w:t xml:space="preserve"> </w:t>
                  </w:r>
                  <w:r w:rsidR="0FA1399A" w:rsidRPr="7F389FE7">
                    <w:rPr>
                      <w:lang w:val="en-CA"/>
                    </w:rPr>
                    <w:t>fellow workers</w:t>
                  </w:r>
                  <w:r w:rsidR="008C307F" w:rsidRPr="7F389FE7">
                    <w:rPr>
                      <w:lang w:val="en-CA"/>
                    </w:rPr>
                    <w:t xml:space="preserve"> </w:t>
                  </w:r>
                  <w:r w:rsidRPr="7F389FE7">
                    <w:rPr>
                      <w:i/>
                      <w:iCs/>
                      <w:lang w:val="en-CA"/>
                    </w:rPr>
                    <w:t>immediately</w:t>
                  </w:r>
                  <w:r w:rsidR="00933C29" w:rsidRPr="7F389FE7">
                    <w:rPr>
                      <w:lang w:val="en-CA"/>
                    </w:rPr>
                    <w:t>!</w:t>
                  </w:r>
                  <w:r w:rsidRPr="7F389FE7">
                    <w:rPr>
                      <w:lang w:val="en-CA"/>
                    </w:rPr>
                    <w:t xml:space="preserve"> </w:t>
                  </w:r>
                  <w:r w:rsidR="00933C29" w:rsidRPr="7F389FE7">
                    <w:rPr>
                      <w:lang w:val="en-CA"/>
                    </w:rPr>
                    <w:t xml:space="preserve">Do </w:t>
                  </w:r>
                  <w:r w:rsidR="00933C29" w:rsidRPr="7F389FE7">
                    <w:rPr>
                      <w:u w:val="single"/>
                      <w:lang w:val="en-CA"/>
                    </w:rPr>
                    <w:t>not</w:t>
                  </w:r>
                  <w:r w:rsidR="00933C29" w:rsidRPr="7F389FE7">
                    <w:rPr>
                      <w:lang w:val="en-CA"/>
                    </w:rPr>
                    <w:t xml:space="preserve"> wait</w:t>
                  </w:r>
                  <w:r w:rsidR="00933C29" w:rsidRPr="003D02B9">
                    <w:rPr>
                      <w:lang w:val="en-CA"/>
                    </w:rPr>
                    <w:t>.</w:t>
                  </w:r>
                </w:p>
                <w:p w14:paraId="6CBF2809" w14:textId="31001323" w:rsidR="00A90E95" w:rsidRPr="00DF520B" w:rsidRDefault="00A90E95" w:rsidP="00A90E95">
                  <w:pPr>
                    <w:rPr>
                      <w:lang w:val="en-CA"/>
                    </w:rPr>
                  </w:pPr>
                  <w:r w:rsidRPr="00DF520B">
                    <w:rPr>
                      <w:lang w:val="en-CA"/>
                    </w:rPr>
                    <w:lastRenderedPageBreak/>
                    <w:t xml:space="preserve">Do </w:t>
                  </w:r>
                  <w:r w:rsidRPr="00DF520B">
                    <w:rPr>
                      <w:u w:val="single"/>
                      <w:lang w:val="en-CA"/>
                    </w:rPr>
                    <w:t>not</w:t>
                  </w:r>
                  <w:r w:rsidRPr="00DF520B">
                    <w:rPr>
                      <w:lang w:val="en-CA"/>
                    </w:rPr>
                    <w:t xml:space="preserve"> try to find out if the allegation is true before reporting it. </w:t>
                  </w:r>
                </w:p>
                <w:p w14:paraId="0AF72A40" w14:textId="6AEAE195" w:rsidR="00B0651D" w:rsidRPr="00DF520B" w:rsidRDefault="00A90E95" w:rsidP="00B0651D">
                  <w:pPr>
                    <w:rPr>
                      <w:lang w:val="en-CA"/>
                    </w:rPr>
                  </w:pPr>
                  <w:r w:rsidRPr="00DF520B">
                    <w:rPr>
                      <w:lang w:val="en-CA"/>
                    </w:rPr>
                    <w:t>That is the purpose of an investigation. But take note of anything you may consider to be relevant for the investigation.</w:t>
                  </w:r>
                </w:p>
              </w:tc>
            </w:tr>
          </w:tbl>
          <w:p w14:paraId="4E0C6665" w14:textId="77777777" w:rsidR="001D6ED1" w:rsidRPr="00DF520B" w:rsidRDefault="001D6ED1" w:rsidP="00B0651D">
            <w:pPr>
              <w:rPr>
                <w:lang w:val="en-CA"/>
              </w:rPr>
            </w:pPr>
          </w:p>
        </w:tc>
        <w:tc>
          <w:tcPr>
            <w:tcW w:w="1432" w:type="pct"/>
            <w:shd w:val="clear" w:color="auto" w:fill="auto"/>
            <w:vAlign w:val="center"/>
          </w:tcPr>
          <w:p w14:paraId="4CC104B0" w14:textId="77777777" w:rsidR="001D6ED1" w:rsidRPr="00DF520B" w:rsidRDefault="001D6ED1" w:rsidP="00657F64">
            <w:pPr>
              <w:spacing w:before="0"/>
              <w:rPr>
                <w:lang w:val="en-CA"/>
              </w:rPr>
            </w:pPr>
          </w:p>
        </w:tc>
        <w:tc>
          <w:tcPr>
            <w:tcW w:w="447" w:type="pct"/>
          </w:tcPr>
          <w:p w14:paraId="23DD9F2B" w14:textId="77777777" w:rsidR="001D6ED1" w:rsidRPr="00DF520B" w:rsidRDefault="001D6ED1" w:rsidP="00657F64">
            <w:pPr>
              <w:spacing w:before="0"/>
              <w:rPr>
                <w:lang w:val="en-CA"/>
              </w:rPr>
            </w:pPr>
          </w:p>
        </w:tc>
      </w:tr>
      <w:tr w:rsidR="001D6ED1" w:rsidRPr="00DF520B" w14:paraId="637E3DEC" w14:textId="77777777" w:rsidTr="7F389FE7">
        <w:trPr>
          <w:cantSplit/>
          <w:trHeight w:val="17"/>
        </w:trPr>
        <w:tc>
          <w:tcPr>
            <w:tcW w:w="285" w:type="pct"/>
            <w:shd w:val="clear" w:color="auto" w:fill="auto"/>
            <w:vAlign w:val="center"/>
          </w:tcPr>
          <w:p w14:paraId="6C1CBB34" w14:textId="4764A7CB" w:rsidR="001D6ED1" w:rsidRPr="00DF520B" w:rsidRDefault="00B0651D" w:rsidP="00657F64">
            <w:pPr>
              <w:spacing w:before="0"/>
              <w:jc w:val="center"/>
              <w:rPr>
                <w:lang w:val="en-CA"/>
              </w:rPr>
            </w:pPr>
            <w:r w:rsidRPr="00DF520B">
              <w:rPr>
                <w:lang w:val="en-CA"/>
              </w:rPr>
              <w:lastRenderedPageBreak/>
              <w:t>2.3</w:t>
            </w:r>
          </w:p>
        </w:tc>
        <w:tc>
          <w:tcPr>
            <w:tcW w:w="562" w:type="pct"/>
            <w:shd w:val="clear" w:color="auto" w:fill="auto"/>
            <w:vAlign w:val="center"/>
          </w:tcPr>
          <w:p w14:paraId="11C1A88E" w14:textId="77777777" w:rsidR="00F57CE2" w:rsidRPr="00DF520B" w:rsidRDefault="00461A5A" w:rsidP="00F57CE2">
            <w:pPr>
              <w:pStyle w:val="Normal2"/>
              <w:rPr>
                <w:color w:val="auto"/>
                <w:lang w:val="en-CA"/>
              </w:rPr>
            </w:pPr>
            <w:sdt>
              <w:sdtPr>
                <w:rPr>
                  <w:color w:val="auto"/>
                  <w:lang w:val="en-CA"/>
                </w:rPr>
                <w:alias w:val="Type"/>
                <w:tag w:val="Type"/>
                <w:id w:val="-1957786965"/>
                <w:placeholder>
                  <w:docPart w:val="DB3BFFF219E4402C90018E77ACAF1010"/>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F57CE2" w:rsidRPr="00DF520B">
                  <w:rPr>
                    <w:color w:val="auto"/>
                    <w:lang w:val="en-CA"/>
                  </w:rPr>
                  <w:t>Text - Paragraph with Heading</w:t>
                </w:r>
              </w:sdtContent>
            </w:sdt>
          </w:p>
          <w:p w14:paraId="5A01D9DD" w14:textId="77777777" w:rsidR="001D6ED1" w:rsidRPr="00DF520B" w:rsidRDefault="001D6ED1" w:rsidP="00A719FF">
            <w:pPr>
              <w:pStyle w:val="Normal2"/>
              <w:rPr>
                <w:lang w:val="en-CA"/>
              </w:rPr>
            </w:pPr>
          </w:p>
          <w:p w14:paraId="3E064D3F" w14:textId="77777777" w:rsidR="00A719FF" w:rsidRPr="00DF520B" w:rsidRDefault="00A719FF" w:rsidP="00A719FF">
            <w:pPr>
              <w:pStyle w:val="Normal2"/>
              <w:rPr>
                <w:lang w:val="en-CA"/>
              </w:rPr>
            </w:pPr>
          </w:p>
          <w:p w14:paraId="12CE2F59" w14:textId="77777777" w:rsidR="00A719FF" w:rsidRPr="00DF520B" w:rsidRDefault="00461A5A" w:rsidP="00A719FF">
            <w:pPr>
              <w:pStyle w:val="Normal2"/>
              <w:rPr>
                <w:color w:val="auto"/>
                <w:lang w:val="en-CA"/>
              </w:rPr>
            </w:pPr>
            <w:sdt>
              <w:sdtPr>
                <w:rPr>
                  <w:color w:val="auto"/>
                  <w:lang w:val="en-CA"/>
                </w:rPr>
                <w:alias w:val="Type"/>
                <w:tag w:val="Type"/>
                <w:id w:val="1188566824"/>
                <w:placeholder>
                  <w:docPart w:val="B70F94FD4E0E4134BE118477829F347E"/>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A719FF" w:rsidRPr="00DF520B">
                  <w:rPr>
                    <w:color w:val="auto"/>
                    <w:lang w:val="en-CA"/>
                  </w:rPr>
                  <w:t>Interactive - Timeline</w:t>
                </w:r>
              </w:sdtContent>
            </w:sdt>
          </w:p>
          <w:p w14:paraId="254699A7" w14:textId="140FD25F" w:rsidR="00A719FF" w:rsidRPr="00DF520B" w:rsidRDefault="00A719FF" w:rsidP="00A719FF">
            <w:pPr>
              <w:pStyle w:val="Normal2"/>
              <w:rPr>
                <w:lang w:val="en-CA"/>
              </w:rPr>
            </w:pPr>
          </w:p>
        </w:tc>
        <w:tc>
          <w:tcPr>
            <w:tcW w:w="2274" w:type="pct"/>
            <w:shd w:val="clear" w:color="auto" w:fill="auto"/>
            <w:vAlign w:val="center"/>
          </w:tcPr>
          <w:p w14:paraId="1B892887" w14:textId="52BE366A" w:rsidR="001D6ED1" w:rsidRPr="00DF520B" w:rsidRDefault="00851D7F" w:rsidP="00851D7F">
            <w:pPr>
              <w:pStyle w:val="Textheader"/>
              <w:rPr>
                <w:lang w:val="en-CA"/>
              </w:rPr>
            </w:pPr>
            <w:r w:rsidRPr="00DF520B">
              <w:rPr>
                <w:lang w:val="en-CA"/>
              </w:rPr>
              <w:t xml:space="preserve">Reporting </w:t>
            </w:r>
            <w:r w:rsidR="00054E09" w:rsidRPr="00DF520B">
              <w:rPr>
                <w:lang w:val="en-CA"/>
              </w:rPr>
              <w:t>c</w:t>
            </w:r>
            <w:r w:rsidRPr="00DF520B">
              <w:rPr>
                <w:lang w:val="en-CA"/>
              </w:rPr>
              <w:t>hannels</w:t>
            </w:r>
          </w:p>
          <w:p w14:paraId="77E4820E" w14:textId="0AF98328" w:rsidR="00F57CE2" w:rsidRPr="00DF520B" w:rsidRDefault="00F57CE2" w:rsidP="00F57CE2">
            <w:pPr>
              <w:rPr>
                <w:lang w:val="en-CA"/>
              </w:rPr>
            </w:pPr>
            <w:r w:rsidRPr="00DF520B">
              <w:rPr>
                <w:lang w:val="en-CA"/>
              </w:rPr>
              <w:t>Report sexual exploitation and abuse to UN management in your office or to the respective investigation unit.</w:t>
            </w:r>
          </w:p>
          <w:p w14:paraId="026D1558" w14:textId="391F61B7" w:rsidR="00054E09" w:rsidRPr="00DF520B" w:rsidRDefault="00054E09" w:rsidP="00054E09">
            <w:pPr>
              <w:rPr>
                <w:lang w:val="en-CA"/>
              </w:rPr>
            </w:pPr>
            <w:r w:rsidRPr="00DF520B">
              <w:rPr>
                <w:lang w:val="en-CA"/>
              </w:rPr>
              <w:t>Please note that reporting procedures and channels vary depending on the organization you belong to.</w:t>
            </w:r>
          </w:p>
          <w:p w14:paraId="03F483D9" w14:textId="77777777" w:rsidR="003F41E9" w:rsidRPr="00DF520B" w:rsidRDefault="003F41E9" w:rsidP="00054E09">
            <w:pPr>
              <w:rPr>
                <w:rFonts w:ascii="Microsoft Sans Serif" w:hAnsi="Microsoft Sans Serif" w:cs="Microsoft Sans Serif"/>
                <w:sz w:val="17"/>
                <w:szCs w:val="17"/>
                <w:lang w:val="en-CA"/>
              </w:rPr>
            </w:pPr>
          </w:p>
          <w:tbl>
            <w:tblPr>
              <w:tblStyle w:val="TableGrid"/>
              <w:tblW w:w="0" w:type="auto"/>
              <w:tblLayout w:type="fixed"/>
              <w:tblLook w:val="04A0" w:firstRow="1" w:lastRow="0" w:firstColumn="1" w:lastColumn="0" w:noHBand="0" w:noVBand="1"/>
            </w:tblPr>
            <w:tblGrid>
              <w:gridCol w:w="5867"/>
            </w:tblGrid>
            <w:tr w:rsidR="00054E09" w:rsidRPr="00DF520B" w14:paraId="78667E46" w14:textId="77777777" w:rsidTr="45A6C8A1">
              <w:tc>
                <w:tcPr>
                  <w:tcW w:w="5867" w:type="dxa"/>
                </w:tcPr>
                <w:p w14:paraId="2F4C5E58" w14:textId="77777777" w:rsidR="0005337C" w:rsidRPr="00DF520B" w:rsidRDefault="0005337C" w:rsidP="0005337C">
                  <w:pPr>
                    <w:autoSpaceDE w:val="0"/>
                    <w:autoSpaceDN w:val="0"/>
                    <w:adjustRightInd w:val="0"/>
                    <w:rPr>
                      <w:rFonts w:ascii="Microsoft Sans Serif" w:hAnsi="Microsoft Sans Serif" w:cs="Microsoft Sans Serif"/>
                      <w:sz w:val="17"/>
                      <w:szCs w:val="17"/>
                      <w:lang w:val="en-CA"/>
                    </w:rPr>
                  </w:pPr>
                  <w:r w:rsidRPr="00DF520B">
                    <w:rPr>
                      <w:rFonts w:cs="Calibri"/>
                      <w:b/>
                      <w:bCs/>
                      <w:lang w:val="en-CA"/>
                    </w:rPr>
                    <w:t>UNDP</w:t>
                  </w:r>
                </w:p>
                <w:p w14:paraId="197CD6C8" w14:textId="7593EAF9" w:rsidR="0005337C" w:rsidRDefault="0005337C" w:rsidP="0005337C">
                  <w:pPr>
                    <w:autoSpaceDE w:val="0"/>
                    <w:autoSpaceDN w:val="0"/>
                    <w:adjustRightInd w:val="0"/>
                    <w:rPr>
                      <w:lang w:val="en-CA"/>
                    </w:rPr>
                  </w:pPr>
                  <w:r w:rsidRPr="00DF520B">
                    <w:rPr>
                      <w:lang w:val="en-CA"/>
                    </w:rPr>
                    <w:t xml:space="preserve">The Office of Audit and Investigation is the principal channel to receive allegations of sexual exploitation and abuse within UNDP. All reports of sexual exploitation and abuse should be reported via the </w:t>
                  </w:r>
                  <w:r w:rsidRPr="00DF520B">
                    <w:rPr>
                      <w:color w:val="0070C0"/>
                      <w:lang w:val="en-CA"/>
                    </w:rPr>
                    <w:t>UNDP Investigations Hotline</w:t>
                  </w:r>
                  <w:r>
                    <w:rPr>
                      <w:b/>
                      <w:color w:val="0070C0"/>
                      <w:lang w:val="en-CA"/>
                    </w:rPr>
                    <w:t>[link1]</w:t>
                  </w:r>
                  <w:r w:rsidRPr="00DF520B">
                    <w:rPr>
                      <w:lang w:val="en-CA"/>
                    </w:rPr>
                    <w:t xml:space="preserve">. Reports may also be submitted to senior management in the office. The manager shall immediately forward the report to OAI. </w:t>
                  </w:r>
                </w:p>
                <w:p w14:paraId="7E03F1F7" w14:textId="77777777" w:rsidR="00054E09" w:rsidRPr="00DF520B" w:rsidRDefault="00054E09">
                  <w:pPr>
                    <w:rPr>
                      <w:lang w:val="en-CA"/>
                    </w:rPr>
                  </w:pPr>
                </w:p>
              </w:tc>
            </w:tr>
            <w:tr w:rsidR="00054E09" w:rsidRPr="00DF520B" w14:paraId="22368C92" w14:textId="77777777" w:rsidTr="45A6C8A1">
              <w:tc>
                <w:tcPr>
                  <w:tcW w:w="5867" w:type="dxa"/>
                </w:tcPr>
                <w:p w14:paraId="71A0A078" w14:textId="725A22CA" w:rsidR="0005337C" w:rsidRPr="00DF520B" w:rsidRDefault="008167C3" w:rsidP="0005337C">
                  <w:pPr>
                    <w:autoSpaceDE w:val="0"/>
                    <w:autoSpaceDN w:val="0"/>
                    <w:adjustRightInd w:val="0"/>
                    <w:rPr>
                      <w:rFonts w:ascii="Microsoft Sans Serif" w:hAnsi="Microsoft Sans Serif" w:cs="Microsoft Sans Serif"/>
                      <w:sz w:val="17"/>
                      <w:szCs w:val="17"/>
                      <w:lang w:val="en-CA"/>
                    </w:rPr>
                  </w:pPr>
                  <w:r w:rsidRPr="00DF520B">
                    <w:rPr>
                      <w:lang w:val="en-CA"/>
                    </w:rPr>
                    <w:t xml:space="preserve"> </w:t>
                  </w:r>
                  <w:r w:rsidR="0005337C" w:rsidRPr="00DF520B">
                    <w:rPr>
                      <w:rFonts w:cs="Calibri"/>
                      <w:b/>
                      <w:bCs/>
                      <w:lang w:val="en-CA"/>
                    </w:rPr>
                    <w:t>UNFPA</w:t>
                  </w:r>
                </w:p>
                <w:p w14:paraId="3A3908C4" w14:textId="5217FB6B" w:rsidR="0005337C" w:rsidRPr="00DF520B" w:rsidRDefault="0005337C" w:rsidP="0005337C">
                  <w:pPr>
                    <w:rPr>
                      <w:lang w:val="en-CA"/>
                    </w:rPr>
                  </w:pPr>
                  <w:r w:rsidRPr="00DF520B">
                    <w:rPr>
                      <w:lang w:val="en-CA"/>
                    </w:rPr>
                    <w:t xml:space="preserve">Reports should be made to the Office of Audit and Investigation Services (OAIS) via its various </w:t>
                  </w:r>
                  <w:r w:rsidRPr="00DF520B">
                    <w:rPr>
                      <w:color w:val="0070C0"/>
                      <w:lang w:val="en-CA"/>
                    </w:rPr>
                    <w:t>reporting mechanisms</w:t>
                  </w:r>
                  <w:r>
                    <w:rPr>
                      <w:b/>
                      <w:color w:val="0070C0"/>
                      <w:lang w:val="en-CA"/>
                    </w:rPr>
                    <w:t>[link2]</w:t>
                  </w:r>
                  <w:r w:rsidRPr="00DF520B">
                    <w:rPr>
                      <w:lang w:val="en-CA"/>
                    </w:rPr>
                    <w:t>. Reports can also be submitted to the staff member's (or other personnel's) manager. The manager shall forward the report to the Director, OAIS, without delay.</w:t>
                  </w:r>
                </w:p>
                <w:p w14:paraId="0F0732DA" w14:textId="051C2778" w:rsidR="00054E09" w:rsidRPr="00DF520B" w:rsidRDefault="00054E09" w:rsidP="003F41E9">
                  <w:pPr>
                    <w:rPr>
                      <w:rFonts w:ascii="Microsoft Sans Serif" w:hAnsi="Microsoft Sans Serif" w:cs="Microsoft Sans Serif"/>
                      <w:sz w:val="17"/>
                      <w:szCs w:val="17"/>
                      <w:lang w:val="en-CA"/>
                    </w:rPr>
                  </w:pPr>
                </w:p>
              </w:tc>
            </w:tr>
            <w:tr w:rsidR="00054E09" w:rsidRPr="00DF520B" w14:paraId="302E5A3D" w14:textId="77777777" w:rsidTr="45A6C8A1">
              <w:tc>
                <w:tcPr>
                  <w:tcW w:w="5867" w:type="dxa"/>
                </w:tcPr>
                <w:p w14:paraId="56313B90" w14:textId="61CCF63D" w:rsidR="0005337C" w:rsidRPr="00DF520B" w:rsidRDefault="003F41E9" w:rsidP="0005337C">
                  <w:pPr>
                    <w:autoSpaceDE w:val="0"/>
                    <w:autoSpaceDN w:val="0"/>
                    <w:adjustRightInd w:val="0"/>
                    <w:rPr>
                      <w:rFonts w:ascii="Microsoft Sans Serif" w:hAnsi="Microsoft Sans Serif" w:cs="Microsoft Sans Serif"/>
                      <w:sz w:val="17"/>
                      <w:szCs w:val="17"/>
                      <w:lang w:val="en-CA"/>
                    </w:rPr>
                  </w:pPr>
                  <w:r w:rsidRPr="00DF520B">
                    <w:rPr>
                      <w:lang w:val="en-CA"/>
                    </w:rPr>
                    <w:t xml:space="preserve"> </w:t>
                  </w:r>
                  <w:r w:rsidR="0005337C" w:rsidRPr="00DF520B">
                    <w:rPr>
                      <w:rFonts w:cs="Calibri"/>
                      <w:b/>
                      <w:bCs/>
                      <w:lang w:val="en-CA"/>
                    </w:rPr>
                    <w:t>UNHCR</w:t>
                  </w:r>
                </w:p>
                <w:p w14:paraId="39C6F6ED" w14:textId="4806AE2D" w:rsidR="0005337C" w:rsidRDefault="0005337C" w:rsidP="0005337C">
                  <w:pPr>
                    <w:rPr>
                      <w:color w:val="548DD4" w:themeColor="text2" w:themeTint="99"/>
                      <w:lang w:val="en-CA"/>
                    </w:rPr>
                  </w:pPr>
                  <w:r>
                    <w:t>All UNHCR personnel (no matter what kind of contract they are on) must report any issues, concerns, suspicions and complaints of SEA. UNHCR personnel are encouraged to report suspected misconduct</w:t>
                  </w:r>
                  <w:r w:rsidRPr="45A6C8A1">
                    <w:rPr>
                      <w:lang w:val="en-CA"/>
                    </w:rPr>
                    <w:t xml:space="preserve"> directly to the Inspector General’s Office (IGO) by email at </w:t>
                  </w:r>
                  <w:hyperlink r:id="rId25" w:history="1">
                    <w:r w:rsidR="0092374C" w:rsidRPr="00375B93">
                      <w:rPr>
                        <w:rStyle w:val="Hyperlink"/>
                        <w:lang w:val="en-CA"/>
                      </w:rPr>
                      <w:t>inspector@unhcr.org</w:t>
                    </w:r>
                    <w:r w:rsidR="0092374C" w:rsidRPr="00375B93">
                      <w:rPr>
                        <w:rStyle w:val="Hyperlink"/>
                        <w:b/>
                        <w:bCs/>
                        <w:lang w:val="en-CA"/>
                      </w:rPr>
                      <w:t>[link3</w:t>
                    </w:r>
                  </w:hyperlink>
                  <w:r w:rsidRPr="45A6C8A1">
                    <w:rPr>
                      <w:b/>
                      <w:bCs/>
                      <w:color w:val="0070C0"/>
                      <w:lang w:val="en-CA"/>
                    </w:rPr>
                    <w:t>]</w:t>
                  </w:r>
                  <w:r>
                    <w:rPr>
                      <w:color w:val="548DD4" w:themeColor="text2" w:themeTint="99"/>
                      <w:lang w:val="en-CA"/>
                    </w:rPr>
                    <w:t xml:space="preserve">. </w:t>
                  </w:r>
                </w:p>
                <w:p w14:paraId="21BB796F" w14:textId="10C7C1E6" w:rsidR="00054E09" w:rsidRPr="00DF520B" w:rsidRDefault="0005337C" w:rsidP="0005337C">
                  <w:pPr>
                    <w:rPr>
                      <w:lang w:val="en-CA"/>
                    </w:rPr>
                  </w:pPr>
                  <w:r>
                    <w:t>However, reports can also be made through a senior manager at UNHCR (e.g.</w:t>
                  </w:r>
                  <w:r w:rsidR="00EE2CD2">
                    <w:t>,</w:t>
                  </w:r>
                  <w:r>
                    <w:t xml:space="preserve"> </w:t>
                  </w:r>
                  <w:r w:rsidR="00EE2CD2">
                    <w:t>h</w:t>
                  </w:r>
                  <w:r>
                    <w:t xml:space="preserve">ead of </w:t>
                  </w:r>
                  <w:r w:rsidR="00EE2CD2">
                    <w:t>o</w:t>
                  </w:r>
                  <w:r>
                    <w:t xml:space="preserve">ffice or </w:t>
                  </w:r>
                  <w:r w:rsidR="00EE2CD2">
                    <w:t>r</w:t>
                  </w:r>
                  <w:r>
                    <w:t xml:space="preserve">epresentative), who in turn has the duty to report to the IGO or the </w:t>
                  </w:r>
                  <w:hyperlink r:id="rId26">
                    <w:proofErr w:type="spellStart"/>
                    <w:r w:rsidRPr="003D02B9">
                      <w:rPr>
                        <w:color w:val="0070C0"/>
                      </w:rPr>
                      <w:t>SpeakUp</w:t>
                    </w:r>
                    <w:proofErr w:type="spellEnd"/>
                    <w:r w:rsidRPr="003D02B9">
                      <w:rPr>
                        <w:color w:val="0070C0"/>
                      </w:rPr>
                      <w:t>! Helpline</w:t>
                    </w:r>
                  </w:hyperlink>
                  <w:r w:rsidRPr="003D02B9">
                    <w:rPr>
                      <w:color w:val="0070C0"/>
                    </w:rPr>
                    <w:t>[</w:t>
                  </w:r>
                  <w:r w:rsidRPr="003D02B9">
                    <w:rPr>
                      <w:b/>
                      <w:bCs/>
                      <w:color w:val="0070C0"/>
                    </w:rPr>
                    <w:t xml:space="preserve">link </w:t>
                  </w:r>
                  <w:r w:rsidR="0092374C">
                    <w:rPr>
                      <w:b/>
                      <w:bCs/>
                      <w:color w:val="0070C0"/>
                    </w:rPr>
                    <w:t>3</w:t>
                  </w:r>
                  <w:r w:rsidRPr="003D02B9">
                    <w:rPr>
                      <w:b/>
                      <w:bCs/>
                      <w:color w:val="0070C0"/>
                    </w:rPr>
                    <w:t>b</w:t>
                  </w:r>
                  <w:r w:rsidRPr="003D02B9">
                    <w:rPr>
                      <w:color w:val="0070C0"/>
                    </w:rPr>
                    <w:t>]</w:t>
                  </w:r>
                  <w:r>
                    <w:t>.</w:t>
                  </w:r>
                </w:p>
              </w:tc>
            </w:tr>
            <w:tr w:rsidR="00054E09" w:rsidRPr="00DF520B" w14:paraId="6402D64E" w14:textId="77777777" w:rsidTr="45A6C8A1">
              <w:tc>
                <w:tcPr>
                  <w:tcW w:w="5867" w:type="dxa"/>
                </w:tcPr>
                <w:p w14:paraId="21A8C6C4" w14:textId="77777777" w:rsidR="004652EE" w:rsidRDefault="004652EE" w:rsidP="0005337C">
                  <w:pPr>
                    <w:autoSpaceDE w:val="0"/>
                    <w:autoSpaceDN w:val="0"/>
                    <w:adjustRightInd w:val="0"/>
                    <w:rPr>
                      <w:rFonts w:cs="Calibri"/>
                      <w:b/>
                      <w:bCs/>
                      <w:lang w:val="en-CA"/>
                    </w:rPr>
                  </w:pPr>
                </w:p>
                <w:p w14:paraId="3A54DBBE" w14:textId="0F0F7C39" w:rsidR="0005337C" w:rsidRPr="00EB249D" w:rsidRDefault="0005337C" w:rsidP="0005337C">
                  <w:pPr>
                    <w:autoSpaceDE w:val="0"/>
                    <w:autoSpaceDN w:val="0"/>
                    <w:adjustRightInd w:val="0"/>
                    <w:rPr>
                      <w:rFonts w:ascii="Microsoft Sans Serif" w:hAnsi="Microsoft Sans Serif" w:cs="Microsoft Sans Serif"/>
                      <w:sz w:val="17"/>
                      <w:szCs w:val="17"/>
                      <w:lang w:val="en-CA"/>
                    </w:rPr>
                  </w:pPr>
                  <w:r w:rsidRPr="00DF520B">
                    <w:rPr>
                      <w:rFonts w:cs="Calibri"/>
                      <w:b/>
                      <w:bCs/>
                      <w:lang w:val="en-CA"/>
                    </w:rPr>
                    <w:lastRenderedPageBreak/>
                    <w:t>UNICEF</w:t>
                  </w:r>
                </w:p>
                <w:p w14:paraId="213B8EB6" w14:textId="17E09C0C" w:rsidR="0072370F" w:rsidRDefault="00DD305E">
                  <w:pPr>
                    <w:rPr>
                      <w:color w:val="0070C0"/>
                    </w:rPr>
                  </w:pPr>
                  <w:r w:rsidRPr="00DD305E">
                    <w:t xml:space="preserve">UNICEF personnel should immediately report </w:t>
                  </w:r>
                  <w:r w:rsidRPr="00EB249D">
                    <w:t>all reasonable suspicions of sexual exploitation and abuse</w:t>
                  </w:r>
                  <w:r w:rsidRPr="00DD305E">
                    <w:t xml:space="preserve"> to their senior management (e.g.</w:t>
                  </w:r>
                  <w:r w:rsidR="00EE2CD2">
                    <w:t>,</w:t>
                  </w:r>
                  <w:r w:rsidRPr="00DD305E">
                    <w:t xml:space="preserve"> </w:t>
                  </w:r>
                  <w:r>
                    <w:t>h</w:t>
                  </w:r>
                  <w:r w:rsidRPr="00DD305E">
                    <w:t xml:space="preserve">ead of </w:t>
                  </w:r>
                  <w:r>
                    <w:t>o</w:t>
                  </w:r>
                  <w:r w:rsidRPr="00DD305E">
                    <w:t xml:space="preserve">ffice or that person’s supervisor if the </w:t>
                  </w:r>
                  <w:r>
                    <w:t>h</w:t>
                  </w:r>
                  <w:r w:rsidRPr="00DD305E">
                    <w:t xml:space="preserve">ead of </w:t>
                  </w:r>
                  <w:r>
                    <w:t>o</w:t>
                  </w:r>
                  <w:r w:rsidRPr="00DD305E">
                    <w:t>ffice is not appropriate)</w:t>
                  </w:r>
                  <w:r w:rsidRPr="00EB249D">
                    <w:t xml:space="preserve"> who in turn must report to the Office of Internal Audit and </w:t>
                  </w:r>
                  <w:r w:rsidRPr="00DD305E">
                    <w:t>Investigations (OIAI) by emailing</w:t>
                  </w:r>
                  <w:r>
                    <w:t xml:space="preserve"> </w:t>
                  </w:r>
                  <w:r w:rsidRPr="00DD305E">
                    <w:t xml:space="preserve"> </w:t>
                  </w:r>
                  <w:hyperlink r:id="rId27" w:history="1">
                    <w:r w:rsidRPr="002E139E">
                      <w:rPr>
                        <w:rStyle w:val="Hyperlink"/>
                      </w:rPr>
                      <w:t>integrity1@unicef.org</w:t>
                    </w:r>
                  </w:hyperlink>
                  <w:r>
                    <w:t xml:space="preserve"> </w:t>
                  </w:r>
                  <w:r w:rsidRPr="00EB249D">
                    <w:rPr>
                      <w:color w:val="0070C0"/>
                    </w:rPr>
                    <w:t>[Link 4]</w:t>
                  </w:r>
                  <w:r>
                    <w:t xml:space="preserve"> </w:t>
                  </w:r>
                  <w:r w:rsidR="00CD297F">
                    <w:t xml:space="preserve">or using the OIAI web-based form available </w:t>
                  </w:r>
                  <w:r w:rsidR="00CD297F" w:rsidRPr="00C82258">
                    <w:rPr>
                      <w:b/>
                      <w:bCs/>
                      <w:color w:val="365F91" w:themeColor="accent1" w:themeShade="BF"/>
                    </w:rPr>
                    <w:t>here</w:t>
                  </w:r>
                  <w:r w:rsidR="00CD297F">
                    <w:t>.</w:t>
                  </w:r>
                  <w:r w:rsidR="00CD297F" w:rsidRPr="00C82258">
                    <w:rPr>
                      <w:color w:val="0070C0"/>
                    </w:rPr>
                    <w:t xml:space="preserve">[Link 5] </w:t>
                  </w:r>
                </w:p>
                <w:p w14:paraId="7D489180" w14:textId="3C440046" w:rsidR="00054E09" w:rsidRPr="004459BE" w:rsidRDefault="00CD297F">
                  <w:r>
                    <w:t>For information on additional reporting channels, including vi</w:t>
                  </w:r>
                  <w:r w:rsidR="00265F57">
                    <w:t>a</w:t>
                  </w:r>
                  <w:r>
                    <w:t xml:space="preserve"> Skype and telephone, you can visit the OIAI SharePoint page </w:t>
                  </w:r>
                  <w:r w:rsidRPr="00C82258">
                    <w:rPr>
                      <w:b/>
                      <w:bCs/>
                      <w:color w:val="365F91" w:themeColor="accent1" w:themeShade="BF"/>
                    </w:rPr>
                    <w:t>here</w:t>
                  </w:r>
                  <w:r w:rsidRPr="00C82258">
                    <w:rPr>
                      <w:color w:val="auto"/>
                    </w:rPr>
                    <w:t>.</w:t>
                  </w:r>
                  <w:r w:rsidRPr="00C82258">
                    <w:rPr>
                      <w:color w:val="0070C0"/>
                    </w:rPr>
                    <w:t>[Link 6]</w:t>
                  </w:r>
                </w:p>
              </w:tc>
            </w:tr>
            <w:tr w:rsidR="00054E09" w:rsidRPr="00DF520B" w14:paraId="63C808F1" w14:textId="77777777" w:rsidTr="45A6C8A1">
              <w:tc>
                <w:tcPr>
                  <w:tcW w:w="5867" w:type="dxa"/>
                </w:tcPr>
                <w:p w14:paraId="061E50EA" w14:textId="77777777" w:rsidR="003F41E9" w:rsidRPr="00DF520B" w:rsidRDefault="003F41E9" w:rsidP="003F41E9">
                  <w:pPr>
                    <w:autoSpaceDE w:val="0"/>
                    <w:autoSpaceDN w:val="0"/>
                    <w:adjustRightInd w:val="0"/>
                    <w:rPr>
                      <w:rFonts w:ascii="Microsoft Sans Serif" w:hAnsi="Microsoft Sans Serif" w:cs="Microsoft Sans Serif"/>
                      <w:sz w:val="17"/>
                      <w:szCs w:val="17"/>
                      <w:lang w:val="en-CA"/>
                    </w:rPr>
                  </w:pPr>
                  <w:r w:rsidRPr="00DF520B">
                    <w:rPr>
                      <w:rFonts w:cs="Calibri"/>
                      <w:b/>
                      <w:bCs/>
                      <w:lang w:val="en-CA"/>
                    </w:rPr>
                    <w:lastRenderedPageBreak/>
                    <w:t xml:space="preserve">UN Women </w:t>
                  </w:r>
                </w:p>
                <w:p w14:paraId="1F06BFE9" w14:textId="6C89DEA3" w:rsidR="00054E09" w:rsidRDefault="0005337C">
                  <w:pPr>
                    <w:rPr>
                      <w:bCs/>
                      <w:color w:val="0070C0"/>
                    </w:rPr>
                  </w:pPr>
                  <w:r w:rsidRPr="00EB249D">
                    <w:t xml:space="preserve">The Office of Internal Oversight Services (OIOS) is the dedicated channel within UN Women to receive allegations of sexual exploitation and abuse. All reports of sexual exploitation and abuse should be reported to OIOS directly by submitting this online </w:t>
                  </w:r>
                  <w:r w:rsidRPr="00EB249D">
                    <w:rPr>
                      <w:color w:val="0070C0"/>
                    </w:rPr>
                    <w:t>reporting form[Link</w:t>
                  </w:r>
                  <w:r w:rsidR="00CD297F">
                    <w:rPr>
                      <w:color w:val="0070C0"/>
                    </w:rPr>
                    <w:t xml:space="preserve"> 7</w:t>
                  </w:r>
                  <w:r w:rsidRPr="008D61BC">
                    <w:rPr>
                      <w:color w:val="0070C0"/>
                    </w:rPr>
                    <w:t>]</w:t>
                  </w:r>
                  <w:r w:rsidRPr="00EB249D">
                    <w:t xml:space="preserve">, by calling the dedicated hotline at +1 (212) 963-1111, or by sending an email to </w:t>
                  </w:r>
                  <w:hyperlink r:id="rId28" w:history="1">
                    <w:r w:rsidR="00EB249D" w:rsidRPr="008D61BC">
                      <w:rPr>
                        <w:rStyle w:val="Hyperlink"/>
                        <w:bCs/>
                      </w:rPr>
                      <w:t>oioshotline@un.org</w:t>
                    </w:r>
                    <w:r w:rsidR="00EB249D" w:rsidRPr="008D61BC">
                      <w:rPr>
                        <w:rStyle w:val="Hyperlink"/>
                        <w:bCs/>
                        <w:u w:val="none"/>
                      </w:rPr>
                      <w:t>.</w:t>
                    </w:r>
                    <w:r w:rsidR="00EB249D" w:rsidRPr="008D61BC">
                      <w:rPr>
                        <w:rStyle w:val="Hyperlink"/>
                        <w:bCs/>
                        <w:color w:val="0070C0"/>
                        <w:u w:val="none"/>
                      </w:rPr>
                      <w:t>[Link</w:t>
                    </w:r>
                  </w:hyperlink>
                  <w:r w:rsidR="00EB249D">
                    <w:rPr>
                      <w:bCs/>
                      <w:color w:val="0070C0"/>
                    </w:rPr>
                    <w:t xml:space="preserve"> </w:t>
                  </w:r>
                  <w:r w:rsidR="00CD297F">
                    <w:rPr>
                      <w:bCs/>
                      <w:color w:val="0070C0"/>
                    </w:rPr>
                    <w:t>8</w:t>
                  </w:r>
                  <w:r w:rsidR="00EB249D">
                    <w:rPr>
                      <w:bCs/>
                      <w:color w:val="0070C0"/>
                    </w:rPr>
                    <w:t>]</w:t>
                  </w:r>
                </w:p>
                <w:p w14:paraId="5BE46373" w14:textId="1E758F4A" w:rsidR="00EB249D" w:rsidRPr="00DF520B" w:rsidRDefault="00EB249D">
                  <w:pPr>
                    <w:rPr>
                      <w:lang w:val="en-CA"/>
                    </w:rPr>
                  </w:pPr>
                </w:p>
              </w:tc>
            </w:tr>
          </w:tbl>
          <w:p w14:paraId="2081548A" w14:textId="4BC9E5FE" w:rsidR="00F57CE2" w:rsidRPr="008D61BC" w:rsidRDefault="00F57CE2" w:rsidP="00851D7F">
            <w:pPr>
              <w:pStyle w:val="Textheader"/>
            </w:pPr>
          </w:p>
        </w:tc>
        <w:tc>
          <w:tcPr>
            <w:tcW w:w="1432" w:type="pct"/>
            <w:shd w:val="clear" w:color="auto" w:fill="auto"/>
            <w:vAlign w:val="center"/>
          </w:tcPr>
          <w:p w14:paraId="62F5789A" w14:textId="4051F00E" w:rsidR="00AF4EC3" w:rsidRDefault="008167C3" w:rsidP="00657F64">
            <w:pPr>
              <w:spacing w:before="0"/>
              <w:rPr>
                <w:lang w:val="en-CA"/>
              </w:rPr>
            </w:pPr>
            <w:r w:rsidRPr="00DF520B">
              <w:rPr>
                <w:lang w:val="en-CA"/>
              </w:rPr>
              <w:lastRenderedPageBreak/>
              <w:t xml:space="preserve">Producer: </w:t>
            </w:r>
          </w:p>
          <w:p w14:paraId="227325ED" w14:textId="77777777" w:rsidR="0005337C" w:rsidRDefault="0005337C" w:rsidP="00657F64">
            <w:pPr>
              <w:spacing w:before="0"/>
              <w:rPr>
                <w:lang w:val="en-CA"/>
              </w:rPr>
            </w:pPr>
          </w:p>
          <w:p w14:paraId="4AB56D3C" w14:textId="101DA48A" w:rsidR="0005337C" w:rsidRPr="00DF520B" w:rsidRDefault="0005337C" w:rsidP="0005337C">
            <w:pPr>
              <w:spacing w:before="0"/>
              <w:rPr>
                <w:lang w:val="en-CA"/>
              </w:rPr>
            </w:pPr>
            <w:r>
              <w:rPr>
                <w:b/>
                <w:color w:val="0070C0"/>
                <w:lang w:val="en-CA"/>
              </w:rPr>
              <w:t>[link1]</w:t>
            </w:r>
            <w:r w:rsidRPr="00DF520B">
              <w:rPr>
                <w:lang w:val="en-CA"/>
              </w:rPr>
              <w:t xml:space="preserve">For UNDP, make </w:t>
            </w:r>
            <w:r w:rsidRPr="00EB249D">
              <w:rPr>
                <w:b/>
                <w:bCs/>
                <w:lang w:val="en-CA"/>
              </w:rPr>
              <w:t xml:space="preserve">UNDP Investigations Hotline </w:t>
            </w:r>
            <w:r w:rsidRPr="00DF520B">
              <w:rPr>
                <w:lang w:val="en-CA"/>
              </w:rPr>
              <w:t>a clickable link to</w:t>
            </w:r>
            <w:r>
              <w:t>:</w:t>
            </w:r>
          </w:p>
          <w:p w14:paraId="2D2C658C" w14:textId="77777777" w:rsidR="0005337C" w:rsidRDefault="00461A5A" w:rsidP="0005337C">
            <w:pPr>
              <w:spacing w:before="0"/>
              <w:rPr>
                <w:lang w:val="en-CA"/>
              </w:rPr>
            </w:pPr>
            <w:hyperlink r:id="rId29" w:history="1">
              <w:r w:rsidR="0005337C">
                <w:rPr>
                  <w:rStyle w:val="Hyperlink"/>
                </w:rPr>
                <w:t>https://secure.ethicspoint.eu/domain/media/en/gui/104807/lang.html</w:t>
              </w:r>
            </w:hyperlink>
            <w:r w:rsidR="0005337C" w:rsidRPr="22A2356F" w:rsidDel="009B19E7">
              <w:t xml:space="preserve"> </w:t>
            </w:r>
          </w:p>
          <w:p w14:paraId="12F48C42" w14:textId="77777777" w:rsidR="0005337C" w:rsidRDefault="0005337C" w:rsidP="00657F64">
            <w:pPr>
              <w:spacing w:before="0"/>
              <w:rPr>
                <w:lang w:val="en-CA"/>
              </w:rPr>
            </w:pPr>
          </w:p>
          <w:p w14:paraId="5C631238" w14:textId="6214F6BD" w:rsidR="001D6ED1" w:rsidRPr="00DF520B" w:rsidRDefault="00AF4EC3" w:rsidP="00657F64">
            <w:pPr>
              <w:spacing w:before="0"/>
              <w:rPr>
                <w:lang w:val="en-CA"/>
              </w:rPr>
            </w:pPr>
            <w:r>
              <w:rPr>
                <w:b/>
                <w:color w:val="0070C0"/>
                <w:lang w:val="en-CA"/>
              </w:rPr>
              <w:t>[link</w:t>
            </w:r>
            <w:r w:rsidR="0005337C">
              <w:rPr>
                <w:b/>
                <w:color w:val="0070C0"/>
                <w:lang w:val="en-CA"/>
              </w:rPr>
              <w:t>2</w:t>
            </w:r>
            <w:r>
              <w:rPr>
                <w:b/>
                <w:color w:val="0070C0"/>
                <w:lang w:val="en-CA"/>
              </w:rPr>
              <w:t>]</w:t>
            </w:r>
            <w:r w:rsidR="008167C3" w:rsidRPr="00DF520B">
              <w:rPr>
                <w:lang w:val="en-CA"/>
              </w:rPr>
              <w:t xml:space="preserve">For UNFPA, can you make </w:t>
            </w:r>
            <w:r w:rsidR="008167C3" w:rsidRPr="00EB249D">
              <w:rPr>
                <w:b/>
                <w:bCs/>
                <w:lang w:val="en-CA"/>
              </w:rPr>
              <w:t>reporting mechanisms</w:t>
            </w:r>
            <w:r w:rsidR="008167C3" w:rsidRPr="00DF520B">
              <w:rPr>
                <w:lang w:val="en-CA"/>
              </w:rPr>
              <w:t xml:space="preserve"> a clickable link to:</w:t>
            </w:r>
          </w:p>
          <w:p w14:paraId="5FBED226" w14:textId="77777777" w:rsidR="008167C3" w:rsidRPr="00DF520B" w:rsidRDefault="00461A5A" w:rsidP="008167C3">
            <w:pPr>
              <w:rPr>
                <w:lang w:val="en-CA"/>
              </w:rPr>
            </w:pPr>
            <w:hyperlink r:id="rId30" w:history="1">
              <w:r w:rsidR="008167C3" w:rsidRPr="00DF520B">
                <w:rPr>
                  <w:rStyle w:val="Hyperlink"/>
                  <w:lang w:val="en-CA"/>
                </w:rPr>
                <w:t>https://www.unfpa.org/sites/default/files/admin-resource/2020-03_UNFPA_Overview_of_Mechanisms_for_Reporting_Wrongdoing_new.pdf</w:t>
              </w:r>
            </w:hyperlink>
          </w:p>
          <w:p w14:paraId="70FAD212" w14:textId="10DE9944" w:rsidR="008167C3" w:rsidRDefault="008167C3" w:rsidP="00657F64">
            <w:pPr>
              <w:spacing w:before="0"/>
              <w:rPr>
                <w:lang w:val="en-CA"/>
              </w:rPr>
            </w:pPr>
          </w:p>
          <w:p w14:paraId="133FDF2C" w14:textId="1CBDFE01" w:rsidR="0005337C" w:rsidRDefault="0005337C" w:rsidP="0005337C">
            <w:pPr>
              <w:spacing w:before="0"/>
              <w:rPr>
                <w:rStyle w:val="Hyperlink"/>
                <w:lang w:val="en-CA"/>
              </w:rPr>
            </w:pPr>
            <w:r>
              <w:rPr>
                <w:b/>
                <w:color w:val="0070C0"/>
                <w:lang w:val="en-CA"/>
              </w:rPr>
              <w:t>[link</w:t>
            </w:r>
            <w:r w:rsidR="0092374C">
              <w:rPr>
                <w:b/>
                <w:color w:val="0070C0"/>
                <w:lang w:val="en-CA"/>
              </w:rPr>
              <w:t>3</w:t>
            </w:r>
            <w:r>
              <w:rPr>
                <w:b/>
                <w:color w:val="0070C0"/>
                <w:lang w:val="en-CA"/>
              </w:rPr>
              <w:t>]</w:t>
            </w:r>
            <w:r w:rsidRPr="00EB249D">
              <w:rPr>
                <w:bCs/>
                <w:color w:val="auto"/>
                <w:lang w:val="en-CA"/>
              </w:rPr>
              <w:t>For UNHCR</w:t>
            </w:r>
            <w:r>
              <w:rPr>
                <w:bCs/>
                <w:color w:val="0070C0"/>
                <w:lang w:val="en-CA"/>
              </w:rPr>
              <w:t xml:space="preserve">, </w:t>
            </w:r>
            <w:r>
              <w:rPr>
                <w:b/>
                <w:lang w:val="en-CA"/>
              </w:rPr>
              <w:t>– open mail to the email address</w:t>
            </w:r>
            <w:r w:rsidRPr="00DF520B">
              <w:rPr>
                <w:color w:val="0070C0"/>
                <w:lang w:val="en-CA"/>
              </w:rPr>
              <w:t xml:space="preserve"> </w:t>
            </w:r>
            <w:hyperlink r:id="rId31" w:history="1">
              <w:r w:rsidRPr="002663F4">
                <w:rPr>
                  <w:rStyle w:val="Hyperlink"/>
                  <w:lang w:val="en-CA"/>
                </w:rPr>
                <w:t>inspector@unhcr.org</w:t>
              </w:r>
            </w:hyperlink>
          </w:p>
          <w:p w14:paraId="14615EB9" w14:textId="77777777" w:rsidR="0005337C" w:rsidRDefault="0005337C" w:rsidP="0005337C">
            <w:pPr>
              <w:spacing w:before="0"/>
              <w:rPr>
                <w:rStyle w:val="Hyperlink"/>
              </w:rPr>
            </w:pPr>
          </w:p>
          <w:p w14:paraId="767B9A79" w14:textId="325263A7" w:rsidR="0005337C" w:rsidRDefault="0005337C" w:rsidP="0005337C">
            <w:pPr>
              <w:spacing w:before="0"/>
              <w:rPr>
                <w:bCs/>
                <w:color w:val="auto"/>
                <w:lang w:val="en-CA"/>
              </w:rPr>
            </w:pPr>
            <w:r>
              <w:rPr>
                <w:b/>
                <w:color w:val="0070C0"/>
                <w:lang w:val="en-CA"/>
              </w:rPr>
              <w:t>[link</w:t>
            </w:r>
            <w:r w:rsidR="0092374C">
              <w:rPr>
                <w:b/>
                <w:color w:val="0070C0"/>
                <w:lang w:val="en-CA"/>
              </w:rPr>
              <w:t>3</w:t>
            </w:r>
            <w:r>
              <w:rPr>
                <w:b/>
                <w:color w:val="0070C0"/>
                <w:lang w:val="en-CA"/>
              </w:rPr>
              <w:t>b]</w:t>
            </w:r>
            <w:r w:rsidRPr="003D02B9">
              <w:rPr>
                <w:bCs/>
                <w:color w:val="auto"/>
                <w:lang w:val="en-CA"/>
              </w:rPr>
              <w:t>Make</w:t>
            </w:r>
            <w:r w:rsidRPr="003D02B9">
              <w:rPr>
                <w:b/>
                <w:color w:val="auto"/>
                <w:lang w:val="en-CA"/>
              </w:rPr>
              <w:t xml:space="preserve"> </w:t>
            </w:r>
            <w:proofErr w:type="spellStart"/>
            <w:r w:rsidRPr="003D02B9">
              <w:rPr>
                <w:b/>
                <w:color w:val="auto"/>
                <w:lang w:val="en-CA"/>
              </w:rPr>
              <w:t>SpeakUp</w:t>
            </w:r>
            <w:proofErr w:type="spellEnd"/>
            <w:r w:rsidRPr="003D02B9">
              <w:rPr>
                <w:b/>
                <w:color w:val="auto"/>
                <w:lang w:val="en-CA"/>
              </w:rPr>
              <w:t>! Helpline</w:t>
            </w:r>
            <w:r>
              <w:rPr>
                <w:b/>
                <w:color w:val="auto"/>
                <w:lang w:val="en-CA"/>
              </w:rPr>
              <w:t xml:space="preserve"> </w:t>
            </w:r>
            <w:r w:rsidRPr="003D02B9">
              <w:rPr>
                <w:bCs/>
                <w:color w:val="auto"/>
                <w:lang w:val="en-CA"/>
              </w:rPr>
              <w:t xml:space="preserve">a clickable link to: </w:t>
            </w:r>
          </w:p>
          <w:p w14:paraId="7EE207CB" w14:textId="77777777" w:rsidR="0005337C" w:rsidRPr="003D02B9" w:rsidRDefault="00461A5A" w:rsidP="0005337C">
            <w:pPr>
              <w:spacing w:before="0"/>
              <w:rPr>
                <w:bCs/>
                <w:color w:val="auto"/>
                <w:lang w:val="en-CA"/>
              </w:rPr>
            </w:pPr>
            <w:hyperlink r:id="rId32" w:history="1">
              <w:r w:rsidR="0005337C">
                <w:rPr>
                  <w:rStyle w:val="Hyperlink"/>
                </w:rPr>
                <w:t>https://wrs.expolink.co.uk/UNHCR</w:t>
              </w:r>
            </w:hyperlink>
          </w:p>
          <w:p w14:paraId="46AA6DB7" w14:textId="77777777" w:rsidR="0005337C" w:rsidRDefault="0005337C" w:rsidP="00657F64">
            <w:pPr>
              <w:spacing w:before="0"/>
              <w:rPr>
                <w:lang w:val="en-CA"/>
              </w:rPr>
            </w:pPr>
          </w:p>
          <w:p w14:paraId="3584DCEC" w14:textId="68F230B4" w:rsidR="00AF4EC3" w:rsidRDefault="00AF4EC3" w:rsidP="00657F64">
            <w:pPr>
              <w:spacing w:before="0"/>
              <w:rPr>
                <w:rStyle w:val="Hyperlink"/>
                <w:lang w:val="en-CA"/>
              </w:rPr>
            </w:pPr>
            <w:r>
              <w:rPr>
                <w:b/>
                <w:color w:val="0070C0"/>
                <w:lang w:val="en-CA"/>
              </w:rPr>
              <w:t>[link</w:t>
            </w:r>
            <w:r w:rsidR="0092374C">
              <w:rPr>
                <w:b/>
                <w:color w:val="0070C0"/>
                <w:lang w:val="en-CA"/>
              </w:rPr>
              <w:t>4</w:t>
            </w:r>
            <w:r>
              <w:rPr>
                <w:b/>
                <w:color w:val="0070C0"/>
                <w:lang w:val="en-CA"/>
              </w:rPr>
              <w:t>]</w:t>
            </w:r>
            <w:r>
              <w:rPr>
                <w:b/>
                <w:lang w:val="en-CA"/>
              </w:rPr>
              <w:t xml:space="preserve">For UNICEF – open mail to the email address </w:t>
            </w:r>
            <w:hyperlink r:id="rId33" w:history="1">
              <w:r w:rsidRPr="002663F4">
                <w:rPr>
                  <w:rStyle w:val="Hyperlink"/>
                  <w:lang w:val="en-CA"/>
                </w:rPr>
                <w:t>integrity1@unicef.org</w:t>
              </w:r>
            </w:hyperlink>
          </w:p>
          <w:p w14:paraId="2E436519" w14:textId="77777777" w:rsidR="00265F57" w:rsidRDefault="00265F57" w:rsidP="00657F64">
            <w:pPr>
              <w:spacing w:before="0"/>
              <w:rPr>
                <w:color w:val="0070C0"/>
                <w:lang w:val="en-CA"/>
              </w:rPr>
            </w:pPr>
          </w:p>
          <w:p w14:paraId="2B89818E" w14:textId="002EF9CC" w:rsidR="009B19E7" w:rsidRDefault="00CD297F" w:rsidP="00657F64">
            <w:pPr>
              <w:spacing w:before="0"/>
              <w:rPr>
                <w:rFonts w:ascii="Lato-Regular" w:eastAsia="Calibri" w:hAnsi="Lato-Regular" w:cs="Lato-Regular"/>
                <w:color w:val="313537"/>
              </w:rPr>
            </w:pPr>
            <w:r>
              <w:rPr>
                <w:b/>
                <w:color w:val="0070C0"/>
                <w:lang w:val="en-CA"/>
              </w:rPr>
              <w:t>[link5]</w:t>
            </w:r>
            <w:r w:rsidR="00265F57">
              <w:rPr>
                <w:lang w:val="en-CA"/>
              </w:rPr>
              <w:t xml:space="preserve"> </w:t>
            </w:r>
            <w:r>
              <w:rPr>
                <w:lang w:val="en-CA"/>
              </w:rPr>
              <w:t xml:space="preserve">Make </w:t>
            </w:r>
            <w:r w:rsidR="00265F57" w:rsidRPr="009C69E0">
              <w:rPr>
                <w:b/>
                <w:bCs/>
                <w:color w:val="auto"/>
              </w:rPr>
              <w:t>here</w:t>
            </w:r>
            <w:r w:rsidR="00265F57">
              <w:rPr>
                <w:b/>
                <w:bCs/>
                <w:color w:val="auto"/>
              </w:rPr>
              <w:t xml:space="preserve"> </w:t>
            </w:r>
            <w:r w:rsidR="00265F57">
              <w:rPr>
                <w:color w:val="auto"/>
              </w:rPr>
              <w:t>a clickable link to:</w:t>
            </w:r>
            <w:r w:rsidR="00265F57">
              <w:rPr>
                <w:rFonts w:ascii="Lato-Regular" w:eastAsia="Calibri" w:hAnsi="Lato-Regular" w:cs="Lato-Regular"/>
                <w:color w:val="313537"/>
              </w:rPr>
              <w:t xml:space="preserve"> </w:t>
            </w:r>
            <w:hyperlink r:id="rId34" w:history="1">
              <w:r w:rsidR="00265F57" w:rsidRPr="007A42C6">
                <w:rPr>
                  <w:rStyle w:val="Hyperlink"/>
                  <w:rFonts w:ascii="Lato-Regular" w:eastAsia="Calibri" w:hAnsi="Lato-Regular" w:cs="Lato-Regular"/>
                </w:rPr>
                <w:t>https://unicef.sharepoint.com/sites/OIAI/SitePages/invfaq.aspx?web=1</w:t>
              </w:r>
            </w:hyperlink>
          </w:p>
          <w:p w14:paraId="4869FB65" w14:textId="3A42D9A7" w:rsidR="00265F57" w:rsidRDefault="00265F57" w:rsidP="00657F64">
            <w:pPr>
              <w:spacing w:before="0"/>
              <w:rPr>
                <w:lang w:val="en-CA"/>
              </w:rPr>
            </w:pPr>
          </w:p>
          <w:p w14:paraId="31A4B68F" w14:textId="0D7113A1" w:rsidR="00265F57" w:rsidRDefault="00265F57" w:rsidP="00657F64">
            <w:pPr>
              <w:spacing w:before="0"/>
              <w:rPr>
                <w:color w:val="auto"/>
              </w:rPr>
            </w:pPr>
            <w:r>
              <w:rPr>
                <w:b/>
                <w:color w:val="0070C0"/>
                <w:lang w:val="en-CA"/>
              </w:rPr>
              <w:t>[link6]</w:t>
            </w:r>
            <w:r>
              <w:rPr>
                <w:lang w:val="en-CA"/>
              </w:rPr>
              <w:t xml:space="preserve"> Make </w:t>
            </w:r>
            <w:r w:rsidRPr="009C69E0">
              <w:rPr>
                <w:b/>
                <w:bCs/>
                <w:color w:val="auto"/>
              </w:rPr>
              <w:t>here</w:t>
            </w:r>
            <w:r>
              <w:rPr>
                <w:b/>
                <w:bCs/>
                <w:color w:val="auto"/>
              </w:rPr>
              <w:t xml:space="preserve"> </w:t>
            </w:r>
            <w:r>
              <w:rPr>
                <w:color w:val="auto"/>
              </w:rPr>
              <w:t>a clickable link to:</w:t>
            </w:r>
          </w:p>
          <w:p w14:paraId="460AB4E5" w14:textId="6160A710" w:rsidR="00265F57" w:rsidRDefault="00265F57" w:rsidP="00657F64">
            <w:pPr>
              <w:spacing w:before="0"/>
              <w:rPr>
                <w:rFonts w:ascii="Lato-Regular" w:eastAsia="Calibri" w:hAnsi="Lato-Regular" w:cs="Lato-Regular"/>
                <w:color w:val="313537"/>
              </w:rPr>
            </w:pPr>
            <w:hyperlink r:id="rId35" w:history="1">
              <w:r w:rsidRPr="007A42C6">
                <w:rPr>
                  <w:rStyle w:val="Hyperlink"/>
                  <w:rFonts w:ascii="Lato-Regular" w:eastAsia="Calibri" w:hAnsi="Lato-Regular" w:cs="Lato-Regular"/>
                </w:rPr>
                <w:t>https://unicef.sharepoint.com/sites/OIAI/</w:t>
              </w:r>
            </w:hyperlink>
          </w:p>
          <w:p w14:paraId="46DBC35A" w14:textId="77777777" w:rsidR="00265F57" w:rsidRPr="00265F57" w:rsidRDefault="00265F57" w:rsidP="00657F64">
            <w:pPr>
              <w:spacing w:before="0"/>
              <w:rPr>
                <w:lang w:val="en-CA"/>
              </w:rPr>
            </w:pPr>
          </w:p>
          <w:p w14:paraId="7894C0AA" w14:textId="2531ADD9" w:rsidR="0005337C" w:rsidRPr="00EB249D" w:rsidRDefault="008C2CA1" w:rsidP="00657F64">
            <w:pPr>
              <w:spacing w:before="0"/>
              <w:rPr>
                <w:bCs/>
                <w:color w:val="auto"/>
                <w:lang w:val="en-CA"/>
              </w:rPr>
            </w:pPr>
            <w:r>
              <w:rPr>
                <w:b/>
                <w:color w:val="0070C0"/>
                <w:lang w:val="en-CA"/>
              </w:rPr>
              <w:t>[link</w:t>
            </w:r>
            <w:r w:rsidR="00CD297F">
              <w:rPr>
                <w:b/>
                <w:color w:val="0070C0"/>
                <w:lang w:val="en-CA"/>
              </w:rPr>
              <w:t>7</w:t>
            </w:r>
            <w:r>
              <w:rPr>
                <w:b/>
                <w:color w:val="0070C0"/>
                <w:lang w:val="en-CA"/>
              </w:rPr>
              <w:t>]</w:t>
            </w:r>
            <w:r w:rsidR="0005337C" w:rsidRPr="00EB249D">
              <w:rPr>
                <w:bCs/>
                <w:color w:val="auto"/>
                <w:lang w:val="en-CA"/>
              </w:rPr>
              <w:t>For UN Women</w:t>
            </w:r>
            <w:r w:rsidR="0005337C">
              <w:rPr>
                <w:b/>
                <w:color w:val="0070C0"/>
                <w:lang w:val="en-CA"/>
              </w:rPr>
              <w:t>--</w:t>
            </w:r>
            <w:r w:rsidR="0005337C" w:rsidRPr="00EB249D">
              <w:rPr>
                <w:bCs/>
                <w:color w:val="auto"/>
                <w:lang w:val="en-CA"/>
              </w:rPr>
              <w:t>Make</w:t>
            </w:r>
            <w:r w:rsidR="0005337C" w:rsidRPr="00EB249D">
              <w:rPr>
                <w:b/>
                <w:color w:val="auto"/>
                <w:lang w:val="en-CA"/>
              </w:rPr>
              <w:t xml:space="preserve"> reporting form </w:t>
            </w:r>
            <w:r w:rsidR="0005337C" w:rsidRPr="00EB249D">
              <w:rPr>
                <w:bCs/>
                <w:color w:val="auto"/>
                <w:lang w:val="en-CA"/>
              </w:rPr>
              <w:t>a clickable link to :</w:t>
            </w:r>
          </w:p>
          <w:p w14:paraId="5B9FFC90" w14:textId="4DFAF776" w:rsidR="008C2CA1" w:rsidRDefault="00461A5A" w:rsidP="00657F64">
            <w:pPr>
              <w:spacing w:before="0"/>
            </w:pPr>
            <w:hyperlink r:id="rId36" w:history="1">
              <w:r w:rsidR="0005337C" w:rsidRPr="000868DB">
                <w:rPr>
                  <w:rStyle w:val="Hyperlink"/>
                </w:rPr>
                <w:t>https://reportwrongdoing.unov.org</w:t>
              </w:r>
            </w:hyperlink>
          </w:p>
          <w:p w14:paraId="27549C07" w14:textId="77777777" w:rsidR="00E97E55" w:rsidRDefault="00E97E55" w:rsidP="00657F64">
            <w:pPr>
              <w:spacing w:before="0"/>
              <w:rPr>
                <w:bCs/>
              </w:rPr>
            </w:pPr>
          </w:p>
          <w:p w14:paraId="1C9506CE" w14:textId="7DE73426" w:rsidR="00E97E55" w:rsidRPr="00EB249D" w:rsidRDefault="00E97E55" w:rsidP="00657F64">
            <w:pPr>
              <w:spacing w:before="0"/>
              <w:rPr>
                <w:bCs/>
                <w:color w:val="auto"/>
                <w:lang w:val="en-CA"/>
              </w:rPr>
            </w:pPr>
            <w:r w:rsidRPr="00EB249D">
              <w:rPr>
                <w:bCs/>
                <w:color w:val="0070C0"/>
              </w:rPr>
              <w:t xml:space="preserve">[Link </w:t>
            </w:r>
            <w:r w:rsidR="00CD297F">
              <w:rPr>
                <w:bCs/>
                <w:color w:val="0070C0"/>
              </w:rPr>
              <w:t>8</w:t>
            </w:r>
            <w:r w:rsidRPr="00EB249D">
              <w:rPr>
                <w:bCs/>
                <w:color w:val="0070C0"/>
              </w:rPr>
              <w:t>]</w:t>
            </w:r>
            <w:r>
              <w:rPr>
                <w:bCs/>
                <w:color w:val="0070C0"/>
              </w:rPr>
              <w:t xml:space="preserve"> </w:t>
            </w:r>
            <w:r w:rsidRPr="00EB249D">
              <w:rPr>
                <w:bCs/>
                <w:color w:val="auto"/>
              </w:rPr>
              <w:t>For UN Women—open to the email address:</w:t>
            </w:r>
            <w:r>
              <w:rPr>
                <w:bCs/>
                <w:color w:val="0070C0"/>
              </w:rPr>
              <w:t xml:space="preserve"> </w:t>
            </w:r>
            <w:r w:rsidRPr="00E97E55">
              <w:rPr>
                <w:bCs/>
                <w:color w:val="0070C0"/>
              </w:rPr>
              <w:t>oioshotline@un.org.</w:t>
            </w:r>
          </w:p>
        </w:tc>
        <w:tc>
          <w:tcPr>
            <w:tcW w:w="447" w:type="pct"/>
          </w:tcPr>
          <w:p w14:paraId="1C32CA0E" w14:textId="77777777" w:rsidR="001D6ED1" w:rsidRPr="00DF520B" w:rsidRDefault="001D6ED1" w:rsidP="00657F64">
            <w:pPr>
              <w:spacing w:before="0"/>
              <w:rPr>
                <w:lang w:val="en-CA"/>
              </w:rPr>
            </w:pPr>
          </w:p>
        </w:tc>
      </w:tr>
      <w:tr w:rsidR="007650F2" w:rsidRPr="00DF520B" w14:paraId="13BC1FFE" w14:textId="77777777" w:rsidTr="7F389FE7">
        <w:trPr>
          <w:cantSplit/>
          <w:trHeight w:val="17"/>
        </w:trPr>
        <w:tc>
          <w:tcPr>
            <w:tcW w:w="285" w:type="pct"/>
            <w:shd w:val="clear" w:color="auto" w:fill="auto"/>
            <w:vAlign w:val="center"/>
          </w:tcPr>
          <w:p w14:paraId="010FC71B" w14:textId="27AA61B3" w:rsidR="007650F2" w:rsidRPr="00DF520B" w:rsidRDefault="007650F2" w:rsidP="00657F64">
            <w:pPr>
              <w:spacing w:before="0"/>
              <w:jc w:val="center"/>
              <w:rPr>
                <w:lang w:val="en-CA"/>
              </w:rPr>
            </w:pPr>
            <w:r w:rsidRPr="00DF520B">
              <w:rPr>
                <w:lang w:val="en-CA"/>
              </w:rPr>
              <w:lastRenderedPageBreak/>
              <w:t>2.4</w:t>
            </w:r>
          </w:p>
        </w:tc>
        <w:tc>
          <w:tcPr>
            <w:tcW w:w="562" w:type="pct"/>
            <w:shd w:val="clear" w:color="auto" w:fill="auto"/>
            <w:vAlign w:val="center"/>
          </w:tcPr>
          <w:p w14:paraId="5556117A" w14:textId="2E95AC5A" w:rsidR="007650F2" w:rsidRPr="00DF520B" w:rsidRDefault="00461A5A" w:rsidP="00A719FF">
            <w:pPr>
              <w:pStyle w:val="Normal2"/>
              <w:rPr>
                <w:color w:val="auto"/>
                <w:lang w:val="en-CA"/>
              </w:rPr>
            </w:pPr>
            <w:sdt>
              <w:sdtPr>
                <w:rPr>
                  <w:color w:val="auto"/>
                  <w:lang w:val="en-CA"/>
                </w:rPr>
                <w:alias w:val="Type"/>
                <w:tag w:val="Type"/>
                <w:id w:val="-1229227083"/>
                <w:placeholder>
                  <w:docPart w:val="CE2F93EB891043E7A68E0781A3D29443"/>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933C29">
                  <w:rPr>
                    <w:color w:val="auto"/>
                    <w:lang w:val="en-CA"/>
                  </w:rPr>
                  <w:t>Button</w:t>
                </w:r>
              </w:sdtContent>
            </w:sdt>
          </w:p>
        </w:tc>
        <w:tc>
          <w:tcPr>
            <w:tcW w:w="2274" w:type="pct"/>
            <w:shd w:val="clear" w:color="auto" w:fill="auto"/>
            <w:vAlign w:val="center"/>
          </w:tcPr>
          <w:p w14:paraId="0A326618" w14:textId="3236E264" w:rsidR="007650F2" w:rsidRPr="00DF520B" w:rsidRDefault="007650F2" w:rsidP="007650F2">
            <w:pPr>
              <w:rPr>
                <w:i/>
                <w:iCs/>
                <w:color w:val="1F497D" w:themeColor="text2"/>
                <w:lang w:val="en-CA"/>
              </w:rPr>
            </w:pPr>
          </w:p>
          <w:p w14:paraId="4A835C4B" w14:textId="77777777" w:rsidR="007650F2" w:rsidRPr="00DF520B" w:rsidRDefault="007650F2" w:rsidP="007650F2">
            <w:pPr>
              <w:rPr>
                <w:i/>
                <w:iCs/>
                <w:color w:val="1F497D" w:themeColor="text2"/>
                <w:lang w:val="en-CA"/>
              </w:rPr>
            </w:pPr>
          </w:p>
          <w:tbl>
            <w:tblPr>
              <w:tblStyle w:val="TableGrid"/>
              <w:tblW w:w="0" w:type="auto"/>
              <w:tblLayout w:type="fixed"/>
              <w:tblLook w:val="04A0" w:firstRow="1" w:lastRow="0" w:firstColumn="1" w:lastColumn="0" w:noHBand="0" w:noVBand="1"/>
            </w:tblPr>
            <w:tblGrid>
              <w:gridCol w:w="2933"/>
              <w:gridCol w:w="2934"/>
            </w:tblGrid>
            <w:tr w:rsidR="007650F2" w:rsidRPr="00DF520B" w14:paraId="74C3D440" w14:textId="77777777" w:rsidTr="002360AC">
              <w:tc>
                <w:tcPr>
                  <w:tcW w:w="2933" w:type="dxa"/>
                </w:tcPr>
                <w:p w14:paraId="2C787E37" w14:textId="77777777" w:rsidR="007650F2" w:rsidRPr="00DF520B" w:rsidRDefault="007650F2" w:rsidP="007650F2">
                  <w:pPr>
                    <w:rPr>
                      <w:rStyle w:val="CommentReference"/>
                      <w:b/>
                      <w:sz w:val="20"/>
                      <w:szCs w:val="20"/>
                      <w:lang w:val="en-CA"/>
                    </w:rPr>
                  </w:pPr>
                  <w:r w:rsidRPr="00DF520B">
                    <w:rPr>
                      <w:rStyle w:val="CommentReference"/>
                      <w:b/>
                      <w:sz w:val="20"/>
                      <w:szCs w:val="20"/>
                      <w:lang w:val="en-CA"/>
                    </w:rPr>
                    <w:t>[Description]</w:t>
                  </w:r>
                </w:p>
              </w:tc>
              <w:tc>
                <w:tcPr>
                  <w:tcW w:w="2934" w:type="dxa"/>
                </w:tcPr>
                <w:p w14:paraId="258EDD12" w14:textId="22DD5637" w:rsidR="007650F2" w:rsidRPr="00DF520B" w:rsidRDefault="008C2CA1" w:rsidP="007650F2">
                  <w:pPr>
                    <w:rPr>
                      <w:rStyle w:val="CommentReference"/>
                      <w:sz w:val="20"/>
                      <w:szCs w:val="20"/>
                      <w:lang w:val="en-CA"/>
                    </w:rPr>
                  </w:pPr>
                  <w:r w:rsidRPr="002713D7">
                    <w:rPr>
                      <w:rStyle w:val="CommentReference"/>
                      <w:sz w:val="20"/>
                      <w:szCs w:val="20"/>
                    </w:rPr>
                    <w:t xml:space="preserve">For reporting in other funds and </w:t>
                  </w:r>
                  <w:proofErr w:type="spellStart"/>
                  <w:r w:rsidRPr="002713D7">
                    <w:rPr>
                      <w:rStyle w:val="CommentReference"/>
                      <w:sz w:val="20"/>
                      <w:szCs w:val="20"/>
                    </w:rPr>
                    <w:t>programmes</w:t>
                  </w:r>
                  <w:proofErr w:type="spellEnd"/>
                  <w:r>
                    <w:rPr>
                      <w:rStyle w:val="CommentReference"/>
                      <w:sz w:val="20"/>
                      <w:szCs w:val="20"/>
                    </w:rPr>
                    <w:t xml:space="preserve">, consult the list of </w:t>
                  </w:r>
                  <w:r w:rsidR="00911A59" w:rsidRPr="00DF520B">
                    <w:rPr>
                      <w:rStyle w:val="CommentReference"/>
                      <w:sz w:val="20"/>
                      <w:szCs w:val="20"/>
                      <w:lang w:val="en-CA"/>
                    </w:rPr>
                    <w:t>S</w:t>
                  </w:r>
                  <w:r>
                    <w:rPr>
                      <w:rStyle w:val="CommentReference"/>
                      <w:sz w:val="20"/>
                      <w:szCs w:val="20"/>
                      <w:lang w:val="en-CA"/>
                    </w:rPr>
                    <w:t>E</w:t>
                  </w:r>
                  <w:r w:rsidR="00911A59" w:rsidRPr="00DF520B">
                    <w:rPr>
                      <w:rStyle w:val="CommentReference"/>
                      <w:sz w:val="20"/>
                      <w:szCs w:val="20"/>
                      <w:lang w:val="en-CA"/>
                    </w:rPr>
                    <w:t>A reporting units</w:t>
                  </w:r>
                  <w:r>
                    <w:rPr>
                      <w:rStyle w:val="CommentReference"/>
                      <w:sz w:val="20"/>
                      <w:szCs w:val="20"/>
                      <w:lang w:val="en-CA"/>
                    </w:rPr>
                    <w:t xml:space="preserve"> on the following site.</w:t>
                  </w:r>
                </w:p>
              </w:tc>
            </w:tr>
            <w:tr w:rsidR="007650F2" w:rsidRPr="00DF520B" w14:paraId="56315B53" w14:textId="77777777" w:rsidTr="002360AC">
              <w:tc>
                <w:tcPr>
                  <w:tcW w:w="2933" w:type="dxa"/>
                </w:tcPr>
                <w:p w14:paraId="17B29DDA" w14:textId="77777777" w:rsidR="007650F2" w:rsidRPr="00DF520B" w:rsidRDefault="007650F2" w:rsidP="007650F2">
                  <w:pPr>
                    <w:rPr>
                      <w:rStyle w:val="CommentReference"/>
                      <w:b/>
                      <w:sz w:val="20"/>
                      <w:szCs w:val="20"/>
                      <w:lang w:val="en-CA"/>
                    </w:rPr>
                  </w:pPr>
                  <w:r w:rsidRPr="00DF520B">
                    <w:rPr>
                      <w:rStyle w:val="CommentReference"/>
                      <w:b/>
                      <w:sz w:val="20"/>
                      <w:szCs w:val="20"/>
                      <w:lang w:val="en-CA"/>
                    </w:rPr>
                    <w:t xml:space="preserve">[Label] </w:t>
                  </w:r>
                </w:p>
              </w:tc>
              <w:tc>
                <w:tcPr>
                  <w:tcW w:w="2934" w:type="dxa"/>
                </w:tcPr>
                <w:p w14:paraId="3A5E7EC0" w14:textId="77777777" w:rsidR="007650F2" w:rsidRPr="00DF520B" w:rsidRDefault="007650F2" w:rsidP="007650F2">
                  <w:pPr>
                    <w:rPr>
                      <w:rStyle w:val="CommentReference"/>
                      <w:sz w:val="20"/>
                      <w:szCs w:val="20"/>
                      <w:lang w:val="en-CA"/>
                    </w:rPr>
                  </w:pPr>
                  <w:r w:rsidRPr="00DF520B">
                    <w:rPr>
                      <w:rStyle w:val="CommentReference"/>
                      <w:sz w:val="20"/>
                      <w:szCs w:val="20"/>
                      <w:lang w:val="en-CA"/>
                    </w:rPr>
                    <w:t>Go to website</w:t>
                  </w:r>
                </w:p>
              </w:tc>
            </w:tr>
            <w:tr w:rsidR="007650F2" w:rsidRPr="00DF520B" w14:paraId="282043C6" w14:textId="77777777" w:rsidTr="002360AC">
              <w:tc>
                <w:tcPr>
                  <w:tcW w:w="2933" w:type="dxa"/>
                </w:tcPr>
                <w:p w14:paraId="3E89553F" w14:textId="77777777" w:rsidR="007650F2" w:rsidRPr="00DF520B" w:rsidRDefault="007650F2" w:rsidP="007650F2">
                  <w:pPr>
                    <w:rPr>
                      <w:rStyle w:val="CommentReference"/>
                      <w:b/>
                      <w:sz w:val="20"/>
                      <w:szCs w:val="20"/>
                      <w:lang w:val="en-CA"/>
                    </w:rPr>
                  </w:pPr>
                  <w:r w:rsidRPr="00DF520B">
                    <w:rPr>
                      <w:rStyle w:val="CommentReference"/>
                      <w:b/>
                      <w:sz w:val="20"/>
                      <w:szCs w:val="20"/>
                      <w:lang w:val="en-CA"/>
                    </w:rPr>
                    <w:t>[URL]</w:t>
                  </w:r>
                </w:p>
              </w:tc>
              <w:tc>
                <w:tcPr>
                  <w:tcW w:w="2934" w:type="dxa"/>
                </w:tcPr>
                <w:p w14:paraId="64A7E561" w14:textId="77777777" w:rsidR="00911A59" w:rsidRPr="00DF520B" w:rsidRDefault="00461A5A" w:rsidP="00911A59">
                  <w:pPr>
                    <w:rPr>
                      <w:lang w:val="en-CA"/>
                    </w:rPr>
                  </w:pPr>
                  <w:hyperlink r:id="rId37" w:history="1">
                    <w:r w:rsidR="00911A59" w:rsidRPr="00DF520B">
                      <w:rPr>
                        <w:rStyle w:val="Hyperlink"/>
                        <w:lang w:val="en-CA"/>
                      </w:rPr>
                      <w:t>https://interagencystandingcommittee.org/accountability-affected-populations-including-protection-sexual-exploitation-and-abuse/documents-52</w:t>
                    </w:r>
                  </w:hyperlink>
                </w:p>
                <w:p w14:paraId="3598206A" w14:textId="77777777" w:rsidR="007650F2" w:rsidRPr="00DF520B" w:rsidRDefault="007650F2" w:rsidP="007650F2">
                  <w:pPr>
                    <w:rPr>
                      <w:rStyle w:val="CommentReference"/>
                      <w:sz w:val="20"/>
                      <w:szCs w:val="20"/>
                      <w:lang w:val="en-CA"/>
                    </w:rPr>
                  </w:pPr>
                </w:p>
              </w:tc>
            </w:tr>
          </w:tbl>
          <w:p w14:paraId="61E957C7" w14:textId="77777777" w:rsidR="007650F2" w:rsidRPr="00DF520B" w:rsidRDefault="007650F2" w:rsidP="00A719FF">
            <w:pPr>
              <w:rPr>
                <w:lang w:val="en-CA"/>
              </w:rPr>
            </w:pPr>
          </w:p>
        </w:tc>
        <w:tc>
          <w:tcPr>
            <w:tcW w:w="1432" w:type="pct"/>
            <w:shd w:val="clear" w:color="auto" w:fill="auto"/>
            <w:vAlign w:val="center"/>
          </w:tcPr>
          <w:p w14:paraId="4FD94628" w14:textId="77777777" w:rsidR="007650F2" w:rsidRPr="00DF520B" w:rsidRDefault="007650F2" w:rsidP="00657F64">
            <w:pPr>
              <w:spacing w:before="0"/>
              <w:rPr>
                <w:lang w:val="en-CA"/>
              </w:rPr>
            </w:pPr>
          </w:p>
        </w:tc>
        <w:tc>
          <w:tcPr>
            <w:tcW w:w="447" w:type="pct"/>
          </w:tcPr>
          <w:p w14:paraId="5D6556B4" w14:textId="77777777" w:rsidR="007650F2" w:rsidRPr="00DF520B" w:rsidRDefault="007650F2" w:rsidP="00657F64">
            <w:pPr>
              <w:spacing w:before="0"/>
              <w:rPr>
                <w:lang w:val="en-CA"/>
              </w:rPr>
            </w:pPr>
          </w:p>
        </w:tc>
      </w:tr>
      <w:tr w:rsidR="001D6ED1" w:rsidRPr="00DF520B" w14:paraId="62E07E9C" w14:textId="77777777" w:rsidTr="7F389FE7">
        <w:trPr>
          <w:cantSplit/>
          <w:trHeight w:val="17"/>
        </w:trPr>
        <w:tc>
          <w:tcPr>
            <w:tcW w:w="285" w:type="pct"/>
            <w:shd w:val="clear" w:color="auto" w:fill="auto"/>
            <w:vAlign w:val="center"/>
          </w:tcPr>
          <w:p w14:paraId="5E477E44" w14:textId="26EAB932" w:rsidR="001D6ED1" w:rsidRPr="00DF520B" w:rsidRDefault="00F57CE2" w:rsidP="00657F64">
            <w:pPr>
              <w:spacing w:before="0"/>
              <w:jc w:val="center"/>
              <w:rPr>
                <w:lang w:val="en-CA"/>
              </w:rPr>
            </w:pPr>
            <w:r w:rsidRPr="00DF520B">
              <w:rPr>
                <w:lang w:val="en-CA"/>
              </w:rPr>
              <w:t>2.</w:t>
            </w:r>
            <w:r w:rsidR="007650F2" w:rsidRPr="00DF520B">
              <w:rPr>
                <w:lang w:val="en-CA"/>
              </w:rPr>
              <w:t>5</w:t>
            </w:r>
          </w:p>
        </w:tc>
        <w:tc>
          <w:tcPr>
            <w:tcW w:w="562" w:type="pct"/>
            <w:shd w:val="clear" w:color="auto" w:fill="auto"/>
            <w:vAlign w:val="center"/>
          </w:tcPr>
          <w:p w14:paraId="79DE2363" w14:textId="39121509" w:rsidR="00A719FF" w:rsidRPr="00DF520B" w:rsidRDefault="00461A5A" w:rsidP="00A719FF">
            <w:pPr>
              <w:pStyle w:val="Normal2"/>
              <w:rPr>
                <w:color w:val="auto"/>
                <w:lang w:val="en-CA"/>
              </w:rPr>
            </w:pPr>
            <w:sdt>
              <w:sdtPr>
                <w:rPr>
                  <w:color w:val="auto"/>
                  <w:lang w:val="en-CA"/>
                </w:rPr>
                <w:alias w:val="Type"/>
                <w:tag w:val="Type"/>
                <w:id w:val="1965614131"/>
                <w:placeholder>
                  <w:docPart w:val="9AC02A6CA784497490655254F7784826"/>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A719FF" w:rsidRPr="00DF520B">
                  <w:rPr>
                    <w:color w:val="auto"/>
                    <w:lang w:val="en-CA"/>
                  </w:rPr>
                  <w:t>Note Block</w:t>
                </w:r>
              </w:sdtContent>
            </w:sdt>
          </w:p>
          <w:p w14:paraId="77C3E764" w14:textId="77777777" w:rsidR="001D6ED1" w:rsidRPr="00DF520B" w:rsidRDefault="001D6ED1" w:rsidP="00054E09">
            <w:pPr>
              <w:pStyle w:val="Normal2"/>
              <w:rPr>
                <w:lang w:val="en-CA"/>
              </w:rPr>
            </w:pPr>
          </w:p>
        </w:tc>
        <w:tc>
          <w:tcPr>
            <w:tcW w:w="2274" w:type="pct"/>
            <w:shd w:val="clear" w:color="auto" w:fill="auto"/>
            <w:vAlign w:val="center"/>
          </w:tcPr>
          <w:p w14:paraId="24141B79" w14:textId="25D55B49" w:rsidR="00A719FF" w:rsidRPr="00DF520B" w:rsidRDefault="00A719FF" w:rsidP="00A719FF">
            <w:pPr>
              <w:rPr>
                <w:rFonts w:ascii="Microsoft Sans Serif" w:hAnsi="Microsoft Sans Serif" w:cs="Microsoft Sans Serif"/>
                <w:sz w:val="17"/>
                <w:szCs w:val="17"/>
                <w:lang w:val="en-CA"/>
              </w:rPr>
            </w:pPr>
            <w:r w:rsidRPr="22A2356F">
              <w:rPr>
                <w:lang w:val="en-CA"/>
              </w:rPr>
              <w:t xml:space="preserve">If you are unsure of where to report allegations of sexual exploitation and abuse by someone belonging to another organization, you should report it to the </w:t>
            </w:r>
            <w:r w:rsidR="00EB5709" w:rsidRPr="22A2356F">
              <w:rPr>
                <w:lang w:val="en-CA"/>
              </w:rPr>
              <w:t>I</w:t>
            </w:r>
            <w:r w:rsidRPr="22A2356F">
              <w:rPr>
                <w:lang w:val="en-CA"/>
              </w:rPr>
              <w:t>nvestigations unit within your organization.</w:t>
            </w:r>
            <w:r w:rsidR="05765855" w:rsidRPr="22A2356F">
              <w:rPr>
                <w:lang w:val="en-CA"/>
              </w:rPr>
              <w:t xml:space="preserve"> When unsure, always err on the side of reporting!</w:t>
            </w:r>
          </w:p>
          <w:p w14:paraId="3190EEBA" w14:textId="77777777" w:rsidR="001D6ED1" w:rsidRPr="00DF520B" w:rsidRDefault="001D6ED1" w:rsidP="00A719FF">
            <w:pPr>
              <w:rPr>
                <w:lang w:val="en-CA"/>
              </w:rPr>
            </w:pPr>
          </w:p>
        </w:tc>
        <w:tc>
          <w:tcPr>
            <w:tcW w:w="1432" w:type="pct"/>
            <w:shd w:val="clear" w:color="auto" w:fill="auto"/>
            <w:vAlign w:val="center"/>
          </w:tcPr>
          <w:p w14:paraId="202311BD" w14:textId="77777777" w:rsidR="001D6ED1" w:rsidRPr="00DF520B" w:rsidRDefault="001D6ED1" w:rsidP="00657F64">
            <w:pPr>
              <w:spacing w:before="0"/>
              <w:rPr>
                <w:lang w:val="en-CA"/>
              </w:rPr>
            </w:pPr>
          </w:p>
        </w:tc>
        <w:tc>
          <w:tcPr>
            <w:tcW w:w="447" w:type="pct"/>
          </w:tcPr>
          <w:p w14:paraId="7C6C5407" w14:textId="77777777" w:rsidR="001D6ED1" w:rsidRPr="00DF520B" w:rsidRDefault="001D6ED1" w:rsidP="00657F64">
            <w:pPr>
              <w:spacing w:before="0"/>
              <w:rPr>
                <w:lang w:val="en-CA"/>
              </w:rPr>
            </w:pPr>
          </w:p>
        </w:tc>
      </w:tr>
      <w:tr w:rsidR="00F326F2" w:rsidRPr="00DF520B" w14:paraId="4C163FC6" w14:textId="77777777" w:rsidTr="7F389FE7">
        <w:trPr>
          <w:cantSplit/>
          <w:trHeight w:val="17"/>
        </w:trPr>
        <w:tc>
          <w:tcPr>
            <w:tcW w:w="285" w:type="pct"/>
            <w:shd w:val="clear" w:color="auto" w:fill="auto"/>
            <w:vAlign w:val="center"/>
          </w:tcPr>
          <w:p w14:paraId="1A145CD4" w14:textId="553EDE19" w:rsidR="00F326F2" w:rsidRPr="00DF520B" w:rsidRDefault="00F57CE2" w:rsidP="00657F64">
            <w:pPr>
              <w:spacing w:before="0"/>
              <w:jc w:val="center"/>
              <w:rPr>
                <w:lang w:val="en-CA"/>
              </w:rPr>
            </w:pPr>
            <w:r w:rsidRPr="00DF520B">
              <w:rPr>
                <w:lang w:val="en-CA"/>
              </w:rPr>
              <w:lastRenderedPageBreak/>
              <w:t>2.</w:t>
            </w:r>
            <w:r w:rsidR="007650F2" w:rsidRPr="00DF520B">
              <w:rPr>
                <w:lang w:val="en-CA"/>
              </w:rPr>
              <w:t>6</w:t>
            </w:r>
          </w:p>
        </w:tc>
        <w:tc>
          <w:tcPr>
            <w:tcW w:w="562" w:type="pct"/>
            <w:shd w:val="clear" w:color="auto" w:fill="auto"/>
            <w:vAlign w:val="center"/>
          </w:tcPr>
          <w:p w14:paraId="47AD7092" w14:textId="210D5060" w:rsidR="00F326F2" w:rsidRPr="00DF520B" w:rsidRDefault="00461A5A" w:rsidP="00054E09">
            <w:pPr>
              <w:pStyle w:val="Normal2"/>
              <w:rPr>
                <w:lang w:val="en-CA"/>
              </w:rPr>
            </w:pPr>
            <w:sdt>
              <w:sdtPr>
                <w:rPr>
                  <w:lang w:val="en-CA"/>
                </w:rPr>
                <w:alias w:val="Type"/>
                <w:tag w:val="Type"/>
                <w:id w:val="-644513635"/>
                <w:placeholder>
                  <w:docPart w:val="FE94501D765849BC87F9015FAC634C77"/>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F506F2" w:rsidRPr="00DF520B">
                  <w:rPr>
                    <w:lang w:val="en-CA"/>
                  </w:rPr>
                  <w:t>Text - Paragraph with Heading</w:t>
                </w:r>
              </w:sdtContent>
            </w:sdt>
          </w:p>
          <w:p w14:paraId="007BD478" w14:textId="77777777" w:rsidR="00F506F2" w:rsidRPr="00DF520B" w:rsidRDefault="00F506F2" w:rsidP="00054E09">
            <w:pPr>
              <w:pStyle w:val="Normal2"/>
              <w:rPr>
                <w:lang w:val="en-CA"/>
              </w:rPr>
            </w:pPr>
          </w:p>
          <w:p w14:paraId="1A39FF8B" w14:textId="73BB1DBB" w:rsidR="00F506F2" w:rsidRPr="00DF520B" w:rsidRDefault="00461A5A" w:rsidP="00054E09">
            <w:pPr>
              <w:pStyle w:val="Normal2"/>
              <w:rPr>
                <w:lang w:val="en-CA"/>
              </w:rPr>
            </w:pPr>
            <w:sdt>
              <w:sdtPr>
                <w:rPr>
                  <w:lang w:val="en-CA"/>
                </w:rPr>
                <w:alias w:val="Type"/>
                <w:tag w:val="Type"/>
                <w:id w:val="1394930223"/>
                <w:placeholder>
                  <w:docPart w:val="66C05B6F943F45DB801A74D86FA231E0"/>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F506F2" w:rsidRPr="00DF520B">
                  <w:rPr>
                    <w:lang w:val="en-CA"/>
                  </w:rPr>
                  <w:t>Interactive - Accordion</w:t>
                </w:r>
              </w:sdtContent>
            </w:sdt>
          </w:p>
        </w:tc>
        <w:tc>
          <w:tcPr>
            <w:tcW w:w="2274" w:type="pct"/>
            <w:shd w:val="clear" w:color="auto" w:fill="auto"/>
            <w:vAlign w:val="center"/>
          </w:tcPr>
          <w:p w14:paraId="5F9D1F0E" w14:textId="77777777" w:rsidR="00F57CE2" w:rsidRPr="00DF520B" w:rsidRDefault="00EB5709" w:rsidP="00EB5709">
            <w:pPr>
              <w:pStyle w:val="Textheader"/>
              <w:rPr>
                <w:lang w:val="en-CA"/>
              </w:rPr>
            </w:pPr>
            <w:r w:rsidRPr="00DF520B">
              <w:rPr>
                <w:lang w:val="en-CA"/>
              </w:rPr>
              <w:t>Report in good faith</w:t>
            </w:r>
          </w:p>
          <w:p w14:paraId="29BD51F3" w14:textId="6441F270" w:rsidR="00F506F2" w:rsidRPr="00DF520B" w:rsidRDefault="00F506F2" w:rsidP="00F506F2">
            <w:pPr>
              <w:rPr>
                <w:lang w:val="en-CA"/>
              </w:rPr>
            </w:pPr>
            <w:r w:rsidRPr="00DF520B">
              <w:rPr>
                <w:lang w:val="en-CA"/>
              </w:rPr>
              <w:t>Reports should be made in good faith</w:t>
            </w:r>
            <w:r w:rsidR="003A7DEC" w:rsidRPr="00DF520B">
              <w:rPr>
                <w:lang w:val="en-CA"/>
              </w:rPr>
              <w:t xml:space="preserve">. </w:t>
            </w:r>
            <w:r w:rsidRPr="00DF520B">
              <w:rPr>
                <w:lang w:val="en-CA"/>
              </w:rPr>
              <w:t>If the allegation later proves to be untrue, you will not face repercussions if you reported in good faith.</w:t>
            </w:r>
          </w:p>
          <w:p w14:paraId="3018998C" w14:textId="65E2B964" w:rsidR="00F506F2" w:rsidRPr="00DF520B" w:rsidRDefault="00F506F2" w:rsidP="008C307F">
            <w:pPr>
              <w:rPr>
                <w:i/>
                <w:iCs/>
                <w:color w:val="1F497D" w:themeColor="text2"/>
                <w:lang w:val="en-CA"/>
              </w:rPr>
            </w:pPr>
            <w:r w:rsidRPr="00DF520B">
              <w:rPr>
                <w:i/>
                <w:iCs/>
                <w:color w:val="1F497D" w:themeColor="text2"/>
                <w:lang w:val="en-CA"/>
              </w:rPr>
              <w:t>Select an item to learn more.</w:t>
            </w:r>
          </w:p>
          <w:p w14:paraId="45EF144F" w14:textId="77777777" w:rsidR="00F506F2" w:rsidRPr="00DF520B" w:rsidRDefault="00F506F2" w:rsidP="00F506F2">
            <w:pPr>
              <w:autoSpaceDE w:val="0"/>
              <w:autoSpaceDN w:val="0"/>
              <w:adjustRightInd w:val="0"/>
              <w:rPr>
                <w:rFonts w:ascii="Microsoft Sans Serif" w:hAnsi="Microsoft Sans Serif" w:cs="Microsoft Sans Serif"/>
                <w:i/>
                <w:iCs/>
                <w:color w:val="1F497D" w:themeColor="text2"/>
                <w:sz w:val="17"/>
                <w:szCs w:val="17"/>
                <w:lang w:val="en-CA"/>
              </w:rPr>
            </w:pPr>
          </w:p>
          <w:tbl>
            <w:tblPr>
              <w:tblStyle w:val="TableGrid"/>
              <w:tblW w:w="0" w:type="auto"/>
              <w:tblLayout w:type="fixed"/>
              <w:tblLook w:val="04A0" w:firstRow="1" w:lastRow="0" w:firstColumn="1" w:lastColumn="0" w:noHBand="0" w:noVBand="1"/>
            </w:tblPr>
            <w:tblGrid>
              <w:gridCol w:w="2933"/>
              <w:gridCol w:w="2934"/>
            </w:tblGrid>
            <w:tr w:rsidR="003A7DEC" w:rsidRPr="00DF520B" w14:paraId="0BF1F710" w14:textId="77777777" w:rsidTr="22A2356F">
              <w:tc>
                <w:tcPr>
                  <w:tcW w:w="2933" w:type="dxa"/>
                </w:tcPr>
                <w:p w14:paraId="0F8262E6" w14:textId="0C47FC69" w:rsidR="003A7DEC" w:rsidRPr="00DF520B" w:rsidRDefault="003A7DEC" w:rsidP="00F506F2">
                  <w:pPr>
                    <w:rPr>
                      <w:b/>
                      <w:bCs/>
                      <w:lang w:val="en-CA"/>
                    </w:rPr>
                  </w:pPr>
                  <w:r w:rsidRPr="00DF520B">
                    <w:rPr>
                      <w:b/>
                      <w:bCs/>
                      <w:lang w:val="en-CA"/>
                    </w:rPr>
                    <w:t>Good faith</w:t>
                  </w:r>
                </w:p>
              </w:tc>
              <w:tc>
                <w:tcPr>
                  <w:tcW w:w="2934" w:type="dxa"/>
                </w:tcPr>
                <w:p w14:paraId="1818D6B7" w14:textId="60073E7F" w:rsidR="003A7DEC" w:rsidRPr="00DF520B" w:rsidRDefault="003A7DEC" w:rsidP="00795DD4">
                  <w:pPr>
                    <w:rPr>
                      <w:lang w:val="en-CA"/>
                    </w:rPr>
                  </w:pPr>
                  <w:r w:rsidRPr="00DF520B">
                    <w:rPr>
                      <w:lang w:val="en-CA"/>
                    </w:rPr>
                    <w:t xml:space="preserve">Reporting in good faith means the report </w:t>
                  </w:r>
                  <w:r w:rsidR="008C307F" w:rsidRPr="00DF520B">
                    <w:rPr>
                      <w:lang w:val="en-CA"/>
                    </w:rPr>
                    <w:t xml:space="preserve">is </w:t>
                  </w:r>
                  <w:r w:rsidRPr="00DF520B">
                    <w:rPr>
                      <w:lang w:val="en-CA"/>
                    </w:rPr>
                    <w:t>made with honest and sincere intentions.</w:t>
                  </w:r>
                </w:p>
              </w:tc>
            </w:tr>
            <w:tr w:rsidR="00F506F2" w:rsidRPr="00DF520B" w14:paraId="3B2DB4BA" w14:textId="77777777" w:rsidTr="22A2356F">
              <w:tc>
                <w:tcPr>
                  <w:tcW w:w="2933" w:type="dxa"/>
                </w:tcPr>
                <w:p w14:paraId="70A205B6" w14:textId="20412F29" w:rsidR="00F506F2" w:rsidRPr="00DF520B" w:rsidRDefault="00F65DC4" w:rsidP="00F506F2">
                  <w:pPr>
                    <w:rPr>
                      <w:rFonts w:ascii="Microsoft Sans Serif" w:hAnsi="Microsoft Sans Serif" w:cs="Microsoft Sans Serif"/>
                      <w:b/>
                      <w:bCs/>
                      <w:sz w:val="17"/>
                      <w:szCs w:val="17"/>
                      <w:lang w:val="en-CA"/>
                    </w:rPr>
                  </w:pPr>
                  <w:r w:rsidRPr="00DF520B">
                    <w:rPr>
                      <w:b/>
                      <w:bCs/>
                      <w:lang w:val="en-CA"/>
                    </w:rPr>
                    <w:t xml:space="preserve">False complaints </w:t>
                  </w:r>
                </w:p>
              </w:tc>
              <w:tc>
                <w:tcPr>
                  <w:tcW w:w="2934" w:type="dxa"/>
                </w:tcPr>
                <w:p w14:paraId="2EE1A7BE" w14:textId="0E124030" w:rsidR="00F65DC4" w:rsidRPr="00DF520B" w:rsidRDefault="00F65DC4" w:rsidP="00F65DC4">
                  <w:pPr>
                    <w:rPr>
                      <w:lang w:val="en-CA"/>
                    </w:rPr>
                  </w:pPr>
                  <w:r w:rsidRPr="00DF520B">
                    <w:rPr>
                      <w:lang w:val="en-CA"/>
                    </w:rPr>
                    <w:t xml:space="preserve">Persons who make a complaint of sexual exploitation and abuse that they know to be false are themselves violating </w:t>
                  </w:r>
                  <w:r w:rsidR="00672C25">
                    <w:rPr>
                      <w:lang w:val="en-CA"/>
                    </w:rPr>
                    <w:t xml:space="preserve">the </w:t>
                  </w:r>
                  <w:r w:rsidRPr="00DF520B">
                    <w:rPr>
                      <w:lang w:val="en-CA"/>
                    </w:rPr>
                    <w:t xml:space="preserve">UN standards of conduct and may be subject to disciplinary proceedings or other administrative action. </w:t>
                  </w:r>
                </w:p>
                <w:p w14:paraId="2D430ABD" w14:textId="77777777" w:rsidR="00F65DC4" w:rsidRDefault="00F65DC4" w:rsidP="00F65DC4">
                  <w:pPr>
                    <w:rPr>
                      <w:lang w:val="en-CA"/>
                    </w:rPr>
                  </w:pPr>
                  <w:r w:rsidRPr="00DF520B">
                    <w:rPr>
                      <w:lang w:val="en-CA"/>
                    </w:rPr>
                    <w:t>UN personnel can be dismissed if they report a suspicion of sexual exploitation and abuse by UN personnel in bad faith, meaning, if they report a suspicion that they know to be false.</w:t>
                  </w:r>
                </w:p>
                <w:p w14:paraId="12C2185F" w14:textId="6ED050AD" w:rsidR="00F506F2" w:rsidRPr="00DF520B" w:rsidRDefault="00F506F2" w:rsidP="00795DD4">
                  <w:pPr>
                    <w:rPr>
                      <w:lang w:val="en-CA"/>
                    </w:rPr>
                  </w:pPr>
                </w:p>
              </w:tc>
            </w:tr>
            <w:tr w:rsidR="00F506F2" w:rsidRPr="00DF520B" w14:paraId="2D711295" w14:textId="77777777" w:rsidTr="22A2356F">
              <w:tc>
                <w:tcPr>
                  <w:tcW w:w="2933" w:type="dxa"/>
                </w:tcPr>
                <w:p w14:paraId="6C2043FA" w14:textId="762619B8" w:rsidR="00F506F2" w:rsidRPr="00DF520B" w:rsidRDefault="00F65DC4" w:rsidP="00F506F2">
                  <w:pPr>
                    <w:rPr>
                      <w:b/>
                      <w:bCs/>
                      <w:lang w:val="en-CA"/>
                    </w:rPr>
                  </w:pPr>
                  <w:r w:rsidRPr="00DF520B">
                    <w:rPr>
                      <w:b/>
                      <w:bCs/>
                      <w:lang w:val="en-CA"/>
                    </w:rPr>
                    <w:t>Anonymous reports</w:t>
                  </w:r>
                  <w:r w:rsidRPr="00DF520B" w:rsidDel="00F65DC4">
                    <w:rPr>
                      <w:b/>
                      <w:bCs/>
                      <w:lang w:val="en-CA"/>
                    </w:rPr>
                    <w:t xml:space="preserve"> </w:t>
                  </w:r>
                </w:p>
              </w:tc>
              <w:tc>
                <w:tcPr>
                  <w:tcW w:w="2934" w:type="dxa"/>
                </w:tcPr>
                <w:p w14:paraId="4A955E24" w14:textId="77777777" w:rsidR="00F65DC4" w:rsidRPr="00DF520B" w:rsidRDefault="00F65DC4" w:rsidP="00F65DC4">
                  <w:pPr>
                    <w:rPr>
                      <w:rFonts w:ascii="Microsoft Sans Serif" w:hAnsi="Microsoft Sans Serif" w:cs="Microsoft Sans Serif"/>
                      <w:sz w:val="17"/>
                      <w:szCs w:val="17"/>
                      <w:lang w:val="en-CA"/>
                    </w:rPr>
                  </w:pPr>
                  <w:r w:rsidRPr="00DF520B">
                    <w:rPr>
                      <w:lang w:val="en-CA"/>
                    </w:rPr>
                    <w:t>You do not have to give your name when reporting a suspicion of sexual exploitation and abuse. Anonymous complaints will be treated just as seriously as non-anonymous complaints.</w:t>
                  </w:r>
                </w:p>
                <w:p w14:paraId="2CDCCB54" w14:textId="6BF3AA96" w:rsidR="00F506F2" w:rsidRPr="00DF520B" w:rsidRDefault="00F65DC4" w:rsidP="00795DD4">
                  <w:pPr>
                    <w:rPr>
                      <w:rFonts w:ascii="Microsoft Sans Serif" w:hAnsi="Microsoft Sans Serif" w:cs="Microsoft Sans Serif"/>
                      <w:sz w:val="17"/>
                      <w:szCs w:val="17"/>
                      <w:lang w:val="en-CA"/>
                    </w:rPr>
                  </w:pPr>
                  <w:r w:rsidRPr="22A2356F">
                    <w:rPr>
                      <w:lang w:val="en-CA"/>
                    </w:rPr>
                    <w:t>If you decide to report anonymously, do provide sufficient detail</w:t>
                  </w:r>
                  <w:r w:rsidR="3EAC9FD2" w:rsidRPr="22A2356F">
                    <w:rPr>
                      <w:lang w:val="en-CA"/>
                    </w:rPr>
                    <w:t xml:space="preserve">s </w:t>
                  </w:r>
                  <w:r w:rsidRPr="22A2356F">
                    <w:rPr>
                      <w:lang w:val="en-CA"/>
                    </w:rPr>
                    <w:t xml:space="preserve">to allow for independent corroboration of </w:t>
                  </w:r>
                  <w:r w:rsidRPr="22A2356F">
                    <w:rPr>
                      <w:lang w:val="en-CA"/>
                    </w:rPr>
                    <w:lastRenderedPageBreak/>
                    <w:t>the allegation. Otherwise, it may not be possible to investigate.</w:t>
                  </w:r>
                </w:p>
              </w:tc>
            </w:tr>
          </w:tbl>
          <w:p w14:paraId="3E0D38C2" w14:textId="5DA65EDD" w:rsidR="00F506F2" w:rsidRPr="00DF520B" w:rsidRDefault="00F506F2" w:rsidP="00EB5709">
            <w:pPr>
              <w:pStyle w:val="Textheader"/>
              <w:rPr>
                <w:lang w:val="en-CA"/>
              </w:rPr>
            </w:pPr>
          </w:p>
        </w:tc>
        <w:tc>
          <w:tcPr>
            <w:tcW w:w="1432" w:type="pct"/>
            <w:shd w:val="clear" w:color="auto" w:fill="auto"/>
            <w:vAlign w:val="center"/>
          </w:tcPr>
          <w:p w14:paraId="1C474C56" w14:textId="77777777" w:rsidR="00F326F2" w:rsidRPr="00DF520B" w:rsidRDefault="00F326F2" w:rsidP="00657F64">
            <w:pPr>
              <w:spacing w:before="0"/>
              <w:rPr>
                <w:lang w:val="en-CA"/>
              </w:rPr>
            </w:pPr>
          </w:p>
        </w:tc>
        <w:tc>
          <w:tcPr>
            <w:tcW w:w="447" w:type="pct"/>
          </w:tcPr>
          <w:p w14:paraId="76483B42" w14:textId="77777777" w:rsidR="00F326F2" w:rsidRPr="00DF520B" w:rsidRDefault="00F326F2" w:rsidP="00657F64">
            <w:pPr>
              <w:spacing w:before="0"/>
              <w:rPr>
                <w:lang w:val="en-CA"/>
              </w:rPr>
            </w:pPr>
          </w:p>
        </w:tc>
      </w:tr>
      <w:tr w:rsidR="003A7DEC" w:rsidRPr="00DF520B" w14:paraId="050D2BE8" w14:textId="77777777" w:rsidTr="7F389FE7">
        <w:trPr>
          <w:cantSplit/>
          <w:trHeight w:val="17"/>
        </w:trPr>
        <w:tc>
          <w:tcPr>
            <w:tcW w:w="285" w:type="pct"/>
            <w:shd w:val="clear" w:color="auto" w:fill="auto"/>
            <w:vAlign w:val="center"/>
          </w:tcPr>
          <w:p w14:paraId="006B804C" w14:textId="1C6EBC8E" w:rsidR="003A7DEC" w:rsidRPr="00DF520B" w:rsidRDefault="003A7DEC" w:rsidP="00657F64">
            <w:pPr>
              <w:spacing w:before="0"/>
              <w:jc w:val="center"/>
              <w:rPr>
                <w:lang w:val="en-CA"/>
              </w:rPr>
            </w:pPr>
            <w:r w:rsidRPr="00DF520B">
              <w:rPr>
                <w:lang w:val="en-CA"/>
              </w:rPr>
              <w:t>2.7</w:t>
            </w:r>
          </w:p>
        </w:tc>
        <w:tc>
          <w:tcPr>
            <w:tcW w:w="562" w:type="pct"/>
            <w:shd w:val="clear" w:color="auto" w:fill="auto"/>
            <w:vAlign w:val="center"/>
          </w:tcPr>
          <w:p w14:paraId="37258C85" w14:textId="0209C789" w:rsidR="003A7DEC" w:rsidRPr="00DF520B" w:rsidRDefault="00461A5A" w:rsidP="00375504">
            <w:pPr>
              <w:pStyle w:val="Normal2"/>
              <w:rPr>
                <w:lang w:val="en-CA"/>
              </w:rPr>
            </w:pPr>
            <w:sdt>
              <w:sdtPr>
                <w:rPr>
                  <w:lang w:val="en-CA"/>
                </w:rPr>
                <w:alias w:val="Type"/>
                <w:tag w:val="Type"/>
                <w:id w:val="1505173318"/>
                <w:placeholder>
                  <w:docPart w:val="049C40ADC626493887B949E79D9970B0"/>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3A7DEC" w:rsidRPr="00DF520B">
                  <w:rPr>
                    <w:lang w:val="en-CA"/>
                  </w:rPr>
                  <w:t>Text - Paragrapgh with Sub-heading</w:t>
                </w:r>
              </w:sdtContent>
            </w:sdt>
          </w:p>
        </w:tc>
        <w:tc>
          <w:tcPr>
            <w:tcW w:w="2274" w:type="pct"/>
            <w:shd w:val="clear" w:color="auto" w:fill="auto"/>
            <w:vAlign w:val="center"/>
          </w:tcPr>
          <w:p w14:paraId="0BEFABC1" w14:textId="77777777" w:rsidR="003A7DEC" w:rsidRPr="00DF520B" w:rsidRDefault="003A7DEC" w:rsidP="003A7DEC">
            <w:pPr>
              <w:pStyle w:val="TextSubheading"/>
              <w:rPr>
                <w:lang w:val="en-CA"/>
              </w:rPr>
            </w:pPr>
            <w:r w:rsidRPr="00DF520B">
              <w:rPr>
                <w:lang w:val="en-CA"/>
              </w:rPr>
              <w:t>Retaliation for reporting</w:t>
            </w:r>
          </w:p>
          <w:p w14:paraId="049CC782" w14:textId="77777777" w:rsidR="003A7DEC" w:rsidRPr="00DF520B" w:rsidRDefault="003A7DEC" w:rsidP="003A7DEC">
            <w:pPr>
              <w:rPr>
                <w:lang w:val="en-CA"/>
              </w:rPr>
            </w:pPr>
            <w:r w:rsidRPr="00DF520B">
              <w:rPr>
                <w:lang w:val="en-CA"/>
              </w:rPr>
              <w:t xml:space="preserve">UN personnel are protected against retaliation for reporting misconduct and for cooperating with duly authorized audits or investigations, based on the applicable policies. </w:t>
            </w:r>
          </w:p>
          <w:p w14:paraId="1F76BE57" w14:textId="77777777" w:rsidR="003A7DEC" w:rsidRDefault="003A7DEC" w:rsidP="003A7DEC">
            <w:pPr>
              <w:rPr>
                <w:lang w:val="en-CA"/>
              </w:rPr>
            </w:pPr>
            <w:r w:rsidRPr="45A6C8A1">
              <w:rPr>
                <w:lang w:val="en-CA"/>
              </w:rPr>
              <w:t xml:space="preserve">If you believe you have been subjected to </w:t>
            </w:r>
            <w:r w:rsidR="231FDD1D" w:rsidRPr="45A6C8A1">
              <w:rPr>
                <w:lang w:val="en-CA"/>
              </w:rPr>
              <w:t xml:space="preserve">or </w:t>
            </w:r>
            <w:r w:rsidR="00767DE0">
              <w:rPr>
                <w:lang w:val="en-CA"/>
              </w:rPr>
              <w:t>are</w:t>
            </w:r>
            <w:r w:rsidR="231FDD1D" w:rsidRPr="45A6C8A1">
              <w:rPr>
                <w:lang w:val="en-CA"/>
              </w:rPr>
              <w:t xml:space="preserve"> at risk of </w:t>
            </w:r>
            <w:r w:rsidRPr="45A6C8A1">
              <w:rPr>
                <w:lang w:val="en-CA"/>
              </w:rPr>
              <w:t>retaliation as a consequence of reporting misconduct or for cooperating with an audit or investigation, you should contact your Ethics Office. </w:t>
            </w:r>
          </w:p>
          <w:p w14:paraId="368CAAE7" w14:textId="39EE0A0F" w:rsidR="00AE0763" w:rsidRPr="00DF520B" w:rsidRDefault="00AE0763" w:rsidP="003A7DEC">
            <w:pPr>
              <w:rPr>
                <w:lang w:val="en-CA"/>
              </w:rPr>
            </w:pPr>
          </w:p>
        </w:tc>
        <w:tc>
          <w:tcPr>
            <w:tcW w:w="1432" w:type="pct"/>
            <w:shd w:val="clear" w:color="auto" w:fill="auto"/>
            <w:vAlign w:val="center"/>
          </w:tcPr>
          <w:p w14:paraId="4D852407" w14:textId="77777777" w:rsidR="003A7DEC" w:rsidRPr="00DF520B" w:rsidRDefault="003A7DEC" w:rsidP="00657F64">
            <w:pPr>
              <w:spacing w:before="0"/>
              <w:rPr>
                <w:lang w:val="en-CA"/>
              </w:rPr>
            </w:pPr>
          </w:p>
        </w:tc>
        <w:tc>
          <w:tcPr>
            <w:tcW w:w="447" w:type="pct"/>
          </w:tcPr>
          <w:p w14:paraId="07C3FEA8" w14:textId="77777777" w:rsidR="003A7DEC" w:rsidRPr="00DF520B" w:rsidRDefault="003A7DEC" w:rsidP="00657F64">
            <w:pPr>
              <w:spacing w:before="0"/>
              <w:rPr>
                <w:lang w:val="en-CA"/>
              </w:rPr>
            </w:pPr>
          </w:p>
        </w:tc>
      </w:tr>
      <w:tr w:rsidR="00642053" w:rsidRPr="00DF520B" w14:paraId="386CF6CD" w14:textId="77777777" w:rsidTr="7F389FE7">
        <w:trPr>
          <w:cantSplit/>
          <w:trHeight w:val="17"/>
        </w:trPr>
        <w:tc>
          <w:tcPr>
            <w:tcW w:w="285" w:type="pct"/>
            <w:shd w:val="clear" w:color="auto" w:fill="auto"/>
            <w:vAlign w:val="center"/>
          </w:tcPr>
          <w:p w14:paraId="44098037" w14:textId="1426C52E" w:rsidR="00642053" w:rsidRPr="00DF520B" w:rsidRDefault="00642053" w:rsidP="00657F64">
            <w:pPr>
              <w:spacing w:before="0"/>
              <w:jc w:val="center"/>
              <w:rPr>
                <w:lang w:val="en-CA"/>
              </w:rPr>
            </w:pPr>
            <w:r>
              <w:rPr>
                <w:lang w:val="en-CA"/>
              </w:rPr>
              <w:t>2</w:t>
            </w:r>
            <w:r>
              <w:t>.8</w:t>
            </w:r>
          </w:p>
        </w:tc>
        <w:tc>
          <w:tcPr>
            <w:tcW w:w="562" w:type="pct"/>
            <w:shd w:val="clear" w:color="auto" w:fill="auto"/>
            <w:vAlign w:val="center"/>
          </w:tcPr>
          <w:p w14:paraId="3B889A98" w14:textId="4D5CEC4C" w:rsidR="00642053" w:rsidRDefault="00642053" w:rsidP="00375504">
            <w:pPr>
              <w:pStyle w:val="Normal2"/>
              <w:rPr>
                <w:lang w:val="en-CA"/>
              </w:rPr>
            </w:pPr>
            <w:r>
              <w:rPr>
                <w:lang w:val="en-CA"/>
              </w:rPr>
              <w:t>N</w:t>
            </w:r>
            <w:proofErr w:type="spellStart"/>
            <w:r>
              <w:t>ote</w:t>
            </w:r>
            <w:proofErr w:type="spellEnd"/>
          </w:p>
        </w:tc>
        <w:tc>
          <w:tcPr>
            <w:tcW w:w="2274" w:type="pct"/>
            <w:shd w:val="clear" w:color="auto" w:fill="auto"/>
            <w:vAlign w:val="center"/>
          </w:tcPr>
          <w:p w14:paraId="029F802E" w14:textId="7C04BE48" w:rsidR="00642053" w:rsidRPr="00DF520B" w:rsidRDefault="00642053" w:rsidP="00EB249D">
            <w:pPr>
              <w:rPr>
                <w:lang w:val="en-CA"/>
              </w:rPr>
            </w:pPr>
            <w:r>
              <w:rPr>
                <w:lang w:val="en-CA"/>
              </w:rPr>
              <w:t>We will provide whistle-blower protection policies for the individual agencies in Module 4.</w:t>
            </w:r>
          </w:p>
        </w:tc>
        <w:tc>
          <w:tcPr>
            <w:tcW w:w="1432" w:type="pct"/>
            <w:shd w:val="clear" w:color="auto" w:fill="auto"/>
            <w:vAlign w:val="center"/>
          </w:tcPr>
          <w:p w14:paraId="3C0518B6" w14:textId="77777777" w:rsidR="00642053" w:rsidRPr="00DF520B" w:rsidRDefault="00642053" w:rsidP="00657F64">
            <w:pPr>
              <w:spacing w:before="0"/>
              <w:rPr>
                <w:lang w:val="en-CA"/>
              </w:rPr>
            </w:pPr>
          </w:p>
        </w:tc>
        <w:tc>
          <w:tcPr>
            <w:tcW w:w="447" w:type="pct"/>
          </w:tcPr>
          <w:p w14:paraId="2A91DA35" w14:textId="77777777" w:rsidR="00642053" w:rsidRPr="00DF520B" w:rsidRDefault="00642053" w:rsidP="00657F64">
            <w:pPr>
              <w:spacing w:before="0"/>
              <w:rPr>
                <w:lang w:val="en-CA"/>
              </w:rPr>
            </w:pPr>
          </w:p>
        </w:tc>
      </w:tr>
      <w:tr w:rsidR="00E8645D" w:rsidRPr="00DF520B" w14:paraId="2D5BB536" w14:textId="77777777" w:rsidTr="7F389FE7">
        <w:trPr>
          <w:cantSplit/>
          <w:trHeight w:val="17"/>
        </w:trPr>
        <w:tc>
          <w:tcPr>
            <w:tcW w:w="285" w:type="pct"/>
            <w:shd w:val="clear" w:color="auto" w:fill="auto"/>
            <w:vAlign w:val="center"/>
          </w:tcPr>
          <w:p w14:paraId="29B833A4" w14:textId="2FF44B93" w:rsidR="00E8645D" w:rsidRPr="00DF520B" w:rsidRDefault="00E8645D" w:rsidP="00657F64">
            <w:pPr>
              <w:spacing w:before="0"/>
              <w:jc w:val="center"/>
              <w:rPr>
                <w:lang w:val="en-CA"/>
              </w:rPr>
            </w:pPr>
            <w:r w:rsidRPr="00DF520B">
              <w:rPr>
                <w:lang w:val="en-CA"/>
              </w:rPr>
              <w:t>2.</w:t>
            </w:r>
            <w:r w:rsidR="00642053">
              <w:rPr>
                <w:lang w:val="en-CA"/>
              </w:rPr>
              <w:t>9</w:t>
            </w:r>
          </w:p>
        </w:tc>
        <w:tc>
          <w:tcPr>
            <w:tcW w:w="562" w:type="pct"/>
            <w:shd w:val="clear" w:color="auto" w:fill="auto"/>
            <w:vAlign w:val="center"/>
          </w:tcPr>
          <w:p w14:paraId="1AA1DFBD" w14:textId="2C2F60C5" w:rsidR="00E8645D" w:rsidRPr="00DF520B" w:rsidRDefault="00461A5A" w:rsidP="00375504">
            <w:pPr>
              <w:pStyle w:val="Normal2"/>
              <w:rPr>
                <w:lang w:val="en-CA"/>
              </w:rPr>
            </w:pPr>
            <w:sdt>
              <w:sdtPr>
                <w:rPr>
                  <w:lang w:val="en-CA"/>
                </w:rPr>
                <w:alias w:val="Type"/>
                <w:tag w:val="Type"/>
                <w:id w:val="1159579596"/>
                <w:placeholder>
                  <w:docPart w:val="34F4DB77ABB54296AC97EF98F7FEDBAE"/>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E8645D" w:rsidRPr="00DF520B">
                  <w:rPr>
                    <w:lang w:val="en-CA"/>
                  </w:rPr>
                  <w:t>Button</w:t>
                </w:r>
              </w:sdtContent>
            </w:sdt>
          </w:p>
        </w:tc>
        <w:tc>
          <w:tcPr>
            <w:tcW w:w="2274" w:type="pct"/>
            <w:shd w:val="clear" w:color="auto" w:fill="auto"/>
            <w:vAlign w:val="center"/>
          </w:tcPr>
          <w:p w14:paraId="67904492" w14:textId="77777777" w:rsidR="00E8645D" w:rsidRPr="00DF520B" w:rsidRDefault="00E8645D" w:rsidP="00E8645D">
            <w:pPr>
              <w:rPr>
                <w:i/>
                <w:iCs/>
                <w:color w:val="1F497D" w:themeColor="text2"/>
                <w:lang w:val="en-CA"/>
              </w:rPr>
            </w:pPr>
          </w:p>
          <w:tbl>
            <w:tblPr>
              <w:tblStyle w:val="TableGrid"/>
              <w:tblW w:w="0" w:type="auto"/>
              <w:tblLayout w:type="fixed"/>
              <w:tblLook w:val="04A0" w:firstRow="1" w:lastRow="0" w:firstColumn="1" w:lastColumn="0" w:noHBand="0" w:noVBand="1"/>
            </w:tblPr>
            <w:tblGrid>
              <w:gridCol w:w="2933"/>
              <w:gridCol w:w="2934"/>
            </w:tblGrid>
            <w:tr w:rsidR="00E8645D" w:rsidRPr="00DF520B" w14:paraId="6392FF68" w14:textId="77777777" w:rsidTr="7F389FE7">
              <w:tc>
                <w:tcPr>
                  <w:tcW w:w="2933" w:type="dxa"/>
                </w:tcPr>
                <w:p w14:paraId="35936B0E" w14:textId="77777777" w:rsidR="00E8645D" w:rsidRPr="00DF520B" w:rsidRDefault="00E8645D" w:rsidP="00E8645D">
                  <w:pPr>
                    <w:rPr>
                      <w:rStyle w:val="CommentReference"/>
                      <w:b/>
                      <w:sz w:val="20"/>
                      <w:szCs w:val="20"/>
                      <w:lang w:val="en-CA"/>
                    </w:rPr>
                  </w:pPr>
                  <w:r w:rsidRPr="00DF520B">
                    <w:rPr>
                      <w:rStyle w:val="CommentReference"/>
                      <w:b/>
                      <w:sz w:val="20"/>
                      <w:szCs w:val="20"/>
                      <w:lang w:val="en-CA"/>
                    </w:rPr>
                    <w:t>[Description]</w:t>
                  </w:r>
                </w:p>
              </w:tc>
              <w:tc>
                <w:tcPr>
                  <w:tcW w:w="2934" w:type="dxa"/>
                </w:tcPr>
                <w:p w14:paraId="737ED3DF" w14:textId="34B1F02D" w:rsidR="00E8645D" w:rsidRPr="00DF520B" w:rsidRDefault="00617A86" w:rsidP="00E8645D">
                  <w:pPr>
                    <w:rPr>
                      <w:rStyle w:val="CommentReference"/>
                      <w:sz w:val="20"/>
                      <w:szCs w:val="20"/>
                      <w:lang w:val="en-CA"/>
                    </w:rPr>
                  </w:pPr>
                  <w:r w:rsidRPr="7F389FE7">
                    <w:rPr>
                      <w:color w:val="auto"/>
                      <w:lang w:val="en-CA"/>
                    </w:rPr>
                    <w:t xml:space="preserve">For more information on whistleblower protection for UN </w:t>
                  </w:r>
                  <w:r w:rsidR="59F204A3" w:rsidRPr="7F389FE7">
                    <w:rPr>
                      <w:color w:val="auto"/>
                      <w:lang w:val="en-CA"/>
                    </w:rPr>
                    <w:t>personnel</w:t>
                  </w:r>
                  <w:r w:rsidRPr="7F389FE7">
                    <w:rPr>
                      <w:color w:val="auto"/>
                      <w:lang w:val="en-CA"/>
                    </w:rPr>
                    <w:t>, consult the</w:t>
                  </w:r>
                  <w:r w:rsidRPr="7F389FE7">
                    <w:rPr>
                      <w:i/>
                      <w:iCs/>
                      <w:color w:val="auto"/>
                      <w:lang w:val="en-CA"/>
                    </w:rPr>
                    <w:t xml:space="preserve"> </w:t>
                  </w:r>
                  <w:r w:rsidR="003A7DEC" w:rsidRPr="7F389FE7">
                    <w:rPr>
                      <w:rStyle w:val="CommentReference"/>
                      <w:sz w:val="20"/>
                      <w:szCs w:val="20"/>
                      <w:lang w:val="en-CA"/>
                    </w:rPr>
                    <w:t>Review of Whistleblower Policies and Practices</w:t>
                  </w:r>
                  <w:r w:rsidRPr="7F389FE7">
                    <w:rPr>
                      <w:rStyle w:val="CommentReference"/>
                      <w:sz w:val="20"/>
                      <w:szCs w:val="20"/>
                      <w:lang w:val="en-CA"/>
                    </w:rPr>
                    <w:t xml:space="preserve"> in United Nations System Organizations.</w:t>
                  </w:r>
                </w:p>
              </w:tc>
            </w:tr>
            <w:tr w:rsidR="00E8645D" w:rsidRPr="00DF520B" w14:paraId="09C9EBC9" w14:textId="77777777" w:rsidTr="7F389FE7">
              <w:tc>
                <w:tcPr>
                  <w:tcW w:w="2933" w:type="dxa"/>
                </w:tcPr>
                <w:p w14:paraId="195D1A1E" w14:textId="77777777" w:rsidR="00E8645D" w:rsidRPr="00DF520B" w:rsidRDefault="00E8645D" w:rsidP="00E8645D">
                  <w:pPr>
                    <w:rPr>
                      <w:rStyle w:val="CommentReference"/>
                      <w:b/>
                      <w:sz w:val="20"/>
                      <w:szCs w:val="20"/>
                      <w:lang w:val="en-CA"/>
                    </w:rPr>
                  </w:pPr>
                  <w:r w:rsidRPr="00DF520B">
                    <w:rPr>
                      <w:rStyle w:val="CommentReference"/>
                      <w:b/>
                      <w:sz w:val="20"/>
                      <w:szCs w:val="20"/>
                      <w:lang w:val="en-CA"/>
                    </w:rPr>
                    <w:t xml:space="preserve">[Label] </w:t>
                  </w:r>
                </w:p>
              </w:tc>
              <w:tc>
                <w:tcPr>
                  <w:tcW w:w="2934" w:type="dxa"/>
                </w:tcPr>
                <w:p w14:paraId="23BFA281" w14:textId="416107D7" w:rsidR="00E8645D" w:rsidRPr="00A66F76" w:rsidRDefault="00BC5F2F">
                  <w:r w:rsidRPr="00A66F76">
                    <w:t>View PDF</w:t>
                  </w:r>
                </w:p>
              </w:tc>
            </w:tr>
            <w:tr w:rsidR="00E8645D" w:rsidRPr="00DF520B" w14:paraId="39C11938" w14:textId="77777777" w:rsidTr="7F389FE7">
              <w:tc>
                <w:tcPr>
                  <w:tcW w:w="2933" w:type="dxa"/>
                </w:tcPr>
                <w:p w14:paraId="226724FC" w14:textId="77777777" w:rsidR="00E8645D" w:rsidRPr="00DF520B" w:rsidRDefault="00E8645D" w:rsidP="00E8645D">
                  <w:pPr>
                    <w:rPr>
                      <w:rStyle w:val="CommentReference"/>
                      <w:b/>
                      <w:sz w:val="20"/>
                      <w:szCs w:val="20"/>
                      <w:lang w:val="en-CA"/>
                    </w:rPr>
                  </w:pPr>
                  <w:r w:rsidRPr="00DF520B">
                    <w:rPr>
                      <w:rStyle w:val="CommentReference"/>
                      <w:b/>
                      <w:sz w:val="20"/>
                      <w:szCs w:val="20"/>
                      <w:lang w:val="en-CA"/>
                    </w:rPr>
                    <w:t>[URL]</w:t>
                  </w:r>
                </w:p>
              </w:tc>
              <w:tc>
                <w:tcPr>
                  <w:tcW w:w="2934" w:type="dxa"/>
                </w:tcPr>
                <w:p w14:paraId="013718DA" w14:textId="303241CB" w:rsidR="00E8645D" w:rsidRPr="00DF520B" w:rsidRDefault="00461A5A" w:rsidP="003542A2">
                  <w:pPr>
                    <w:rPr>
                      <w:rStyle w:val="CommentReference"/>
                      <w:sz w:val="20"/>
                      <w:szCs w:val="20"/>
                      <w:lang w:val="en-CA"/>
                    </w:rPr>
                  </w:pPr>
                  <w:hyperlink r:id="rId38" w:history="1">
                    <w:r w:rsidR="003A7DEC" w:rsidRPr="00DF520B">
                      <w:rPr>
                        <w:rStyle w:val="Hyperlink"/>
                        <w:lang w:val="en-CA"/>
                      </w:rPr>
                      <w:t>https://www.unjiu.org/sites/www.unjiu.org/files/jiu_rep_2018_4_english_0.pdf</w:t>
                    </w:r>
                  </w:hyperlink>
                </w:p>
              </w:tc>
            </w:tr>
          </w:tbl>
          <w:p w14:paraId="4F11223C" w14:textId="47187057" w:rsidR="00E8645D" w:rsidRPr="00DF520B" w:rsidRDefault="00E8645D" w:rsidP="00E8645D">
            <w:pPr>
              <w:rPr>
                <w:i/>
                <w:iCs/>
                <w:lang w:val="en-CA"/>
              </w:rPr>
            </w:pPr>
          </w:p>
        </w:tc>
        <w:tc>
          <w:tcPr>
            <w:tcW w:w="1432" w:type="pct"/>
            <w:shd w:val="clear" w:color="auto" w:fill="auto"/>
            <w:vAlign w:val="center"/>
          </w:tcPr>
          <w:p w14:paraId="5F5B4A10" w14:textId="77777777" w:rsidR="00E8645D" w:rsidRPr="00DF520B" w:rsidRDefault="00E8645D" w:rsidP="00657F64">
            <w:pPr>
              <w:spacing w:before="0"/>
              <w:rPr>
                <w:lang w:val="en-CA"/>
              </w:rPr>
            </w:pPr>
          </w:p>
        </w:tc>
        <w:tc>
          <w:tcPr>
            <w:tcW w:w="447" w:type="pct"/>
          </w:tcPr>
          <w:p w14:paraId="4C3521BA" w14:textId="77777777" w:rsidR="00E8645D" w:rsidRPr="00DF520B" w:rsidRDefault="00E8645D" w:rsidP="00657F64">
            <w:pPr>
              <w:spacing w:before="0"/>
              <w:rPr>
                <w:lang w:val="en-CA"/>
              </w:rPr>
            </w:pPr>
          </w:p>
        </w:tc>
      </w:tr>
      <w:tr w:rsidR="00F326F2" w:rsidRPr="00DF520B" w14:paraId="1A9187EC" w14:textId="77777777" w:rsidTr="7F389FE7">
        <w:trPr>
          <w:cantSplit/>
          <w:trHeight w:val="17"/>
        </w:trPr>
        <w:tc>
          <w:tcPr>
            <w:tcW w:w="285" w:type="pct"/>
            <w:shd w:val="clear" w:color="auto" w:fill="auto"/>
            <w:vAlign w:val="center"/>
          </w:tcPr>
          <w:p w14:paraId="518C625E" w14:textId="4A041AD9" w:rsidR="00F326F2" w:rsidRPr="00DF520B" w:rsidRDefault="00795DD4" w:rsidP="00657F64">
            <w:pPr>
              <w:spacing w:before="0"/>
              <w:jc w:val="center"/>
              <w:rPr>
                <w:lang w:val="en-CA"/>
              </w:rPr>
            </w:pPr>
            <w:r w:rsidRPr="00DF520B">
              <w:rPr>
                <w:lang w:val="en-CA"/>
              </w:rPr>
              <w:lastRenderedPageBreak/>
              <w:t>2.</w:t>
            </w:r>
            <w:r w:rsidR="00642053">
              <w:rPr>
                <w:lang w:val="en-CA"/>
              </w:rPr>
              <w:t>10</w:t>
            </w:r>
          </w:p>
        </w:tc>
        <w:tc>
          <w:tcPr>
            <w:tcW w:w="562" w:type="pct"/>
            <w:shd w:val="clear" w:color="auto" w:fill="auto"/>
            <w:vAlign w:val="center"/>
          </w:tcPr>
          <w:p w14:paraId="11A68199" w14:textId="614F1A07" w:rsidR="00F326F2" w:rsidRPr="00DF520B" w:rsidRDefault="00461A5A" w:rsidP="00375504">
            <w:pPr>
              <w:pStyle w:val="Normal2"/>
              <w:rPr>
                <w:lang w:val="en-CA"/>
              </w:rPr>
            </w:pPr>
            <w:sdt>
              <w:sdtPr>
                <w:rPr>
                  <w:lang w:val="en-CA"/>
                </w:rPr>
                <w:alias w:val="Type"/>
                <w:tag w:val="Type"/>
                <w:id w:val="723565368"/>
                <w:placeholder>
                  <w:docPart w:val="27E8FBEAD43C4127A5455E35995DFE62"/>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795DD4" w:rsidRPr="00DF520B">
                  <w:rPr>
                    <w:lang w:val="en-CA"/>
                  </w:rPr>
                  <w:t>Text - Paragraph with Heading</w:t>
                </w:r>
              </w:sdtContent>
            </w:sdt>
          </w:p>
        </w:tc>
        <w:tc>
          <w:tcPr>
            <w:tcW w:w="2274" w:type="pct"/>
            <w:shd w:val="clear" w:color="auto" w:fill="auto"/>
            <w:vAlign w:val="center"/>
          </w:tcPr>
          <w:p w14:paraId="4EF0CAEF" w14:textId="6FE002A6" w:rsidR="00795DD4" w:rsidRPr="00DF520B" w:rsidRDefault="00795DD4" w:rsidP="00795DD4">
            <w:pPr>
              <w:pStyle w:val="Textheader"/>
              <w:rPr>
                <w:lang w:val="en-CA"/>
              </w:rPr>
            </w:pPr>
            <w:r w:rsidRPr="00DF520B">
              <w:rPr>
                <w:lang w:val="en-CA"/>
              </w:rPr>
              <w:t xml:space="preserve">Deciding to report </w:t>
            </w:r>
            <w:r w:rsidR="00617A86">
              <w:rPr>
                <w:lang w:val="en-CA"/>
              </w:rPr>
              <w:t>SEA</w:t>
            </w:r>
          </w:p>
          <w:p w14:paraId="29E7B6F3" w14:textId="077F3840" w:rsidR="00795DD4" w:rsidRPr="00DF520B" w:rsidRDefault="00795DD4" w:rsidP="00795DD4">
            <w:pPr>
              <w:rPr>
                <w:lang w:val="en-CA"/>
              </w:rPr>
            </w:pPr>
            <w:r w:rsidRPr="00DF520B">
              <w:rPr>
                <w:lang w:val="en-CA"/>
              </w:rPr>
              <w:t>When you report a suspicion of sexual exploitation and abuse</w:t>
            </w:r>
            <w:r w:rsidR="00CD297F">
              <w:rPr>
                <w:lang w:val="en-CA"/>
              </w:rPr>
              <w:t>,</w:t>
            </w:r>
            <w:r w:rsidRPr="00DF520B">
              <w:rPr>
                <w:lang w:val="en-CA"/>
              </w:rPr>
              <w:t xml:space="preserve"> you may feel anxious or even scared. This is a normal reaction. </w:t>
            </w:r>
          </w:p>
          <w:p w14:paraId="27FADD20" w14:textId="3D728C5E" w:rsidR="00795DD4" w:rsidRPr="00DF520B" w:rsidRDefault="00795DD4" w:rsidP="00795DD4">
            <w:pPr>
              <w:rPr>
                <w:rFonts w:ascii="Microsoft Sans Serif" w:hAnsi="Microsoft Sans Serif" w:cs="Microsoft Sans Serif"/>
                <w:sz w:val="17"/>
                <w:szCs w:val="17"/>
                <w:lang w:val="en-CA"/>
              </w:rPr>
            </w:pPr>
            <w:r w:rsidRPr="7F389FE7">
              <w:rPr>
                <w:lang w:val="en-CA"/>
              </w:rPr>
              <w:t xml:space="preserve">Let us look at a scenario where </w:t>
            </w:r>
            <w:r w:rsidR="00541FC6" w:rsidRPr="7F389FE7">
              <w:rPr>
                <w:lang w:val="en-CA"/>
              </w:rPr>
              <w:t xml:space="preserve">a UN </w:t>
            </w:r>
            <w:r w:rsidR="00EC6A41">
              <w:rPr>
                <w:lang w:val="en-CA"/>
              </w:rPr>
              <w:t>staff member</w:t>
            </w:r>
            <w:r w:rsidRPr="7F389FE7">
              <w:rPr>
                <w:lang w:val="en-CA"/>
              </w:rPr>
              <w:t xml:space="preserve"> must decide whether to report a suspicion of sexual exploitation and abuse by </w:t>
            </w:r>
            <w:r w:rsidR="00EC6A41">
              <w:rPr>
                <w:lang w:val="en-CA"/>
              </w:rPr>
              <w:t xml:space="preserve">a fellow </w:t>
            </w:r>
            <w:r w:rsidRPr="7F389FE7">
              <w:rPr>
                <w:lang w:val="en-CA"/>
              </w:rPr>
              <w:t xml:space="preserve">UN </w:t>
            </w:r>
            <w:r w:rsidR="00EC6A41">
              <w:rPr>
                <w:lang w:val="en-CA"/>
              </w:rPr>
              <w:t>worker</w:t>
            </w:r>
            <w:r w:rsidRPr="7F389FE7">
              <w:rPr>
                <w:lang w:val="en-CA"/>
              </w:rPr>
              <w:t xml:space="preserve">. </w:t>
            </w:r>
          </w:p>
          <w:p w14:paraId="3BC68F11" w14:textId="77777777" w:rsidR="00F326F2" w:rsidRPr="00DF520B" w:rsidRDefault="00F326F2" w:rsidP="00657F64">
            <w:pPr>
              <w:pStyle w:val="TextSubheading"/>
              <w:rPr>
                <w:lang w:val="en-CA"/>
              </w:rPr>
            </w:pPr>
          </w:p>
        </w:tc>
        <w:tc>
          <w:tcPr>
            <w:tcW w:w="1432" w:type="pct"/>
            <w:shd w:val="clear" w:color="auto" w:fill="auto"/>
            <w:vAlign w:val="center"/>
          </w:tcPr>
          <w:p w14:paraId="4B6B59C4" w14:textId="77777777" w:rsidR="00F326F2" w:rsidRPr="00DF520B" w:rsidRDefault="00F326F2" w:rsidP="00657F64">
            <w:pPr>
              <w:spacing w:before="0"/>
              <w:rPr>
                <w:lang w:val="en-CA"/>
              </w:rPr>
            </w:pPr>
          </w:p>
        </w:tc>
        <w:tc>
          <w:tcPr>
            <w:tcW w:w="447" w:type="pct"/>
          </w:tcPr>
          <w:p w14:paraId="705F7ED4" w14:textId="77777777" w:rsidR="00F326F2" w:rsidRPr="00DF520B" w:rsidRDefault="00F326F2" w:rsidP="00657F64">
            <w:pPr>
              <w:spacing w:before="0"/>
              <w:rPr>
                <w:lang w:val="en-CA"/>
              </w:rPr>
            </w:pPr>
          </w:p>
        </w:tc>
      </w:tr>
      <w:tr w:rsidR="00F326F2" w:rsidRPr="00DF520B" w14:paraId="2DD30295" w14:textId="77777777" w:rsidTr="7F389FE7">
        <w:trPr>
          <w:cantSplit/>
          <w:trHeight w:val="17"/>
        </w:trPr>
        <w:tc>
          <w:tcPr>
            <w:tcW w:w="285" w:type="pct"/>
            <w:shd w:val="clear" w:color="auto" w:fill="auto"/>
            <w:vAlign w:val="center"/>
          </w:tcPr>
          <w:p w14:paraId="17D75DBF" w14:textId="1A86C582" w:rsidR="00F326F2" w:rsidRPr="00DF520B" w:rsidRDefault="00795DD4" w:rsidP="00657F64">
            <w:pPr>
              <w:spacing w:before="0"/>
              <w:jc w:val="center"/>
              <w:rPr>
                <w:lang w:val="en-CA"/>
              </w:rPr>
            </w:pPr>
            <w:r w:rsidRPr="00DF520B">
              <w:rPr>
                <w:lang w:val="en-CA"/>
              </w:rPr>
              <w:lastRenderedPageBreak/>
              <w:t>2.</w:t>
            </w:r>
            <w:r w:rsidR="003A7DEC" w:rsidRPr="00DF520B">
              <w:rPr>
                <w:lang w:val="en-CA"/>
              </w:rPr>
              <w:t>1</w:t>
            </w:r>
            <w:r w:rsidR="00642053">
              <w:rPr>
                <w:lang w:val="en-CA"/>
              </w:rPr>
              <w:t>1</w:t>
            </w:r>
          </w:p>
        </w:tc>
        <w:tc>
          <w:tcPr>
            <w:tcW w:w="562" w:type="pct"/>
            <w:shd w:val="clear" w:color="auto" w:fill="auto"/>
            <w:vAlign w:val="center"/>
          </w:tcPr>
          <w:p w14:paraId="3C343557" w14:textId="7F7F7630" w:rsidR="00F326F2" w:rsidRPr="00DF520B" w:rsidRDefault="00461A5A" w:rsidP="00375504">
            <w:pPr>
              <w:pStyle w:val="Normal2"/>
              <w:rPr>
                <w:lang w:val="en-CA"/>
              </w:rPr>
            </w:pPr>
            <w:sdt>
              <w:sdtPr>
                <w:rPr>
                  <w:lang w:val="en-CA"/>
                </w:rPr>
                <w:alias w:val="Type"/>
                <w:tag w:val="Type"/>
                <w:id w:val="619344969"/>
                <w:placeholder>
                  <w:docPart w:val="42E3C696D3F34041B157CC41C4FE4132"/>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795DD4" w:rsidRPr="00DF520B">
                  <w:rPr>
                    <w:lang w:val="en-CA"/>
                  </w:rPr>
                  <w:t>Interactive -  Process</w:t>
                </w:r>
              </w:sdtContent>
            </w:sdt>
          </w:p>
        </w:tc>
        <w:tc>
          <w:tcPr>
            <w:tcW w:w="2274" w:type="pct"/>
            <w:shd w:val="clear" w:color="auto" w:fill="auto"/>
            <w:vAlign w:val="center"/>
          </w:tcPr>
          <w:p w14:paraId="121BDA51" w14:textId="77777777" w:rsidR="00F326F2" w:rsidRPr="00DF520B" w:rsidRDefault="00795DD4" w:rsidP="00795DD4">
            <w:pPr>
              <w:rPr>
                <w:i/>
                <w:iCs/>
                <w:color w:val="1F497D" w:themeColor="text2"/>
                <w:lang w:val="en-CA"/>
              </w:rPr>
            </w:pPr>
            <w:r w:rsidRPr="00DF520B">
              <w:rPr>
                <w:i/>
                <w:iCs/>
                <w:color w:val="1F497D" w:themeColor="text2"/>
                <w:lang w:val="en-CA"/>
              </w:rPr>
              <w:t>Select the arrows to proceed through the scenario.</w:t>
            </w:r>
          </w:p>
          <w:tbl>
            <w:tblPr>
              <w:tblStyle w:val="TableGrid"/>
              <w:tblW w:w="0" w:type="auto"/>
              <w:tblLayout w:type="fixed"/>
              <w:tblLook w:val="04A0" w:firstRow="1" w:lastRow="0" w:firstColumn="1" w:lastColumn="0" w:noHBand="0" w:noVBand="1"/>
            </w:tblPr>
            <w:tblGrid>
              <w:gridCol w:w="2933"/>
              <w:gridCol w:w="2934"/>
            </w:tblGrid>
            <w:tr w:rsidR="00704B5F" w:rsidRPr="00DF520B" w14:paraId="59E23493" w14:textId="77777777" w:rsidTr="00704B5F">
              <w:tc>
                <w:tcPr>
                  <w:tcW w:w="2933" w:type="dxa"/>
                </w:tcPr>
                <w:p w14:paraId="6300E34E" w14:textId="7FD28F57" w:rsidR="00704B5F" w:rsidRPr="00DF520B" w:rsidRDefault="00704B5F" w:rsidP="00704B5F">
                  <w:pPr>
                    <w:autoSpaceDE w:val="0"/>
                    <w:autoSpaceDN w:val="0"/>
                    <w:adjustRightInd w:val="0"/>
                    <w:rPr>
                      <w:lang w:val="en-CA"/>
                    </w:rPr>
                  </w:pPr>
                  <w:r w:rsidRPr="00DF520B">
                    <w:rPr>
                      <w:lang w:val="en-CA"/>
                    </w:rPr>
                    <w:t>1</w:t>
                  </w:r>
                </w:p>
              </w:tc>
              <w:tc>
                <w:tcPr>
                  <w:tcW w:w="2934" w:type="dxa"/>
                </w:tcPr>
                <w:p w14:paraId="42365D0A" w14:textId="431B616B" w:rsidR="00C90A67" w:rsidRPr="00DF520B" w:rsidRDefault="00DF6308" w:rsidP="00704B5F">
                  <w:pPr>
                    <w:rPr>
                      <w:b/>
                      <w:lang w:val="en-CA"/>
                    </w:rPr>
                  </w:pPr>
                  <w:r w:rsidRPr="00DF520B">
                    <w:rPr>
                      <w:b/>
                      <w:lang w:val="en-CA"/>
                    </w:rPr>
                    <w:t>[</w:t>
                  </w:r>
                  <w:r w:rsidRPr="00DF520B">
                    <w:rPr>
                      <w:rFonts w:ascii="Wingdings 2" w:eastAsia="Wingdings 2" w:hAnsi="Wingdings 2" w:cs="Wingdings 2"/>
                      <w:b/>
                      <w:lang w:val="en-CA"/>
                    </w:rPr>
                    <w:t></w:t>
                  </w:r>
                  <w:r w:rsidRPr="00DF520B">
                    <w:rPr>
                      <w:b/>
                      <w:lang w:val="en-CA"/>
                    </w:rPr>
                    <w:t>][1]</w:t>
                  </w:r>
                </w:p>
                <w:p w14:paraId="144F7B09" w14:textId="5C584AB1" w:rsidR="00704B5F" w:rsidRPr="00DF520B" w:rsidRDefault="00704B5F" w:rsidP="00704B5F">
                  <w:pPr>
                    <w:rPr>
                      <w:rFonts w:ascii="Microsoft Sans Serif" w:hAnsi="Microsoft Sans Serif" w:cs="Microsoft Sans Serif"/>
                      <w:sz w:val="17"/>
                      <w:szCs w:val="17"/>
                      <w:lang w:val="en-CA"/>
                    </w:rPr>
                  </w:pPr>
                  <w:r w:rsidRPr="00DF520B">
                    <w:rPr>
                      <w:lang w:val="en-CA"/>
                    </w:rPr>
                    <w:t xml:space="preserve">At the end of the workday, UN personnel are enjoying a drink in a bar. Oscar sees Jacques go to one of the rooms upstairs with a woman. </w:t>
                  </w:r>
                </w:p>
                <w:p w14:paraId="341D0F56" w14:textId="24B30692" w:rsidR="00704B5F" w:rsidRPr="00DF520B" w:rsidRDefault="00704B5F" w:rsidP="00795DD4">
                  <w:pPr>
                    <w:rPr>
                      <w:lang w:val="en-CA"/>
                    </w:rPr>
                  </w:pPr>
                </w:p>
              </w:tc>
            </w:tr>
            <w:tr w:rsidR="00704B5F" w:rsidRPr="00DF520B" w14:paraId="305A602D" w14:textId="77777777" w:rsidTr="00704B5F">
              <w:tc>
                <w:tcPr>
                  <w:tcW w:w="2933" w:type="dxa"/>
                </w:tcPr>
                <w:p w14:paraId="5607DF8A" w14:textId="4BD1F251" w:rsidR="00704B5F" w:rsidRPr="00DF520B" w:rsidRDefault="00704B5F" w:rsidP="00795DD4">
                  <w:pPr>
                    <w:rPr>
                      <w:lang w:val="en-CA"/>
                    </w:rPr>
                  </w:pPr>
                  <w:r w:rsidRPr="00DF520B">
                    <w:rPr>
                      <w:lang w:val="en-CA"/>
                    </w:rPr>
                    <w:t>2</w:t>
                  </w:r>
                </w:p>
              </w:tc>
              <w:tc>
                <w:tcPr>
                  <w:tcW w:w="2934" w:type="dxa"/>
                </w:tcPr>
                <w:p w14:paraId="7BF61649" w14:textId="77777777" w:rsidR="00DF6308" w:rsidRPr="00DF520B" w:rsidRDefault="00DF6308" w:rsidP="00704B5F">
                  <w:pPr>
                    <w:rPr>
                      <w:b/>
                      <w:lang w:val="en-CA"/>
                    </w:rPr>
                  </w:pPr>
                  <w:r w:rsidRPr="00DF520B">
                    <w:rPr>
                      <w:b/>
                      <w:lang w:val="en-CA"/>
                    </w:rPr>
                    <w:t>[</w:t>
                  </w:r>
                  <w:r w:rsidRPr="00DF520B">
                    <w:rPr>
                      <w:rFonts w:ascii="Wingdings 2" w:eastAsia="Wingdings 2" w:hAnsi="Wingdings 2" w:cs="Wingdings 2"/>
                      <w:b/>
                      <w:lang w:val="en-CA"/>
                    </w:rPr>
                    <w:t></w:t>
                  </w:r>
                  <w:r w:rsidRPr="00DF520B">
                    <w:rPr>
                      <w:b/>
                      <w:lang w:val="en-CA"/>
                    </w:rPr>
                    <w:t>][2]</w:t>
                  </w:r>
                </w:p>
                <w:p w14:paraId="4B0234E0" w14:textId="1A8503F9" w:rsidR="00704B5F" w:rsidRPr="00DF520B" w:rsidRDefault="00704B5F" w:rsidP="00704B5F">
                  <w:pPr>
                    <w:rPr>
                      <w:rFonts w:ascii="Microsoft Sans Serif" w:hAnsi="Microsoft Sans Serif" w:cs="Microsoft Sans Serif"/>
                      <w:sz w:val="17"/>
                      <w:szCs w:val="17"/>
                      <w:lang w:val="en-CA"/>
                    </w:rPr>
                  </w:pPr>
                  <w:r w:rsidRPr="00DF520B">
                    <w:rPr>
                      <w:lang w:val="en-CA"/>
                    </w:rPr>
                    <w:t>Later, Jacques comes out of the room with the woman, gives her a kiss and pays her money. Jacques goes back to his group of UN friends at the bar.</w:t>
                  </w:r>
                </w:p>
                <w:p w14:paraId="07179FCE" w14:textId="41CCCE4C" w:rsidR="00704B5F" w:rsidRPr="00DF520B" w:rsidRDefault="00704B5F" w:rsidP="00795DD4">
                  <w:pPr>
                    <w:rPr>
                      <w:lang w:val="en-CA"/>
                    </w:rPr>
                  </w:pPr>
                </w:p>
              </w:tc>
            </w:tr>
            <w:tr w:rsidR="00704B5F" w:rsidRPr="00DF520B" w14:paraId="49C0D390" w14:textId="77777777" w:rsidTr="00704B5F">
              <w:tc>
                <w:tcPr>
                  <w:tcW w:w="2933" w:type="dxa"/>
                </w:tcPr>
                <w:p w14:paraId="16287CFC" w14:textId="5049F50D" w:rsidR="00704B5F" w:rsidRPr="00DF520B" w:rsidRDefault="00704B5F" w:rsidP="00795DD4">
                  <w:pPr>
                    <w:rPr>
                      <w:lang w:val="en-CA"/>
                    </w:rPr>
                  </w:pPr>
                  <w:r w:rsidRPr="00DF520B">
                    <w:rPr>
                      <w:lang w:val="en-CA"/>
                    </w:rPr>
                    <w:t>3</w:t>
                  </w:r>
                </w:p>
              </w:tc>
              <w:tc>
                <w:tcPr>
                  <w:tcW w:w="2934" w:type="dxa"/>
                </w:tcPr>
                <w:p w14:paraId="7222B544" w14:textId="77777777" w:rsidR="00DF6308" w:rsidRPr="00DF520B" w:rsidRDefault="00DF6308" w:rsidP="00704B5F">
                  <w:pPr>
                    <w:rPr>
                      <w:b/>
                      <w:bCs/>
                      <w:lang w:val="en-CA"/>
                    </w:rPr>
                  </w:pPr>
                  <w:r w:rsidRPr="00DF520B">
                    <w:rPr>
                      <w:b/>
                      <w:bCs/>
                      <w:lang w:val="en-CA"/>
                    </w:rPr>
                    <w:t>[</w:t>
                  </w:r>
                  <w:r w:rsidRPr="00DF520B">
                    <w:rPr>
                      <w:rFonts w:ascii="Wingdings 2" w:eastAsia="Wingdings 2" w:hAnsi="Wingdings 2" w:cs="Wingdings 2"/>
                      <w:b/>
                      <w:bCs/>
                      <w:lang w:val="en-CA"/>
                    </w:rPr>
                    <w:t></w:t>
                  </w:r>
                  <w:r w:rsidRPr="00DF520B">
                    <w:rPr>
                      <w:b/>
                      <w:bCs/>
                      <w:lang w:val="en-CA"/>
                    </w:rPr>
                    <w:t>][3]</w:t>
                  </w:r>
                </w:p>
                <w:p w14:paraId="55406F7B" w14:textId="082442C8" w:rsidR="00704B5F" w:rsidRPr="00DF520B" w:rsidRDefault="00704B5F" w:rsidP="00704B5F">
                  <w:pPr>
                    <w:rPr>
                      <w:rFonts w:ascii="Microsoft Sans Serif" w:hAnsi="Microsoft Sans Serif" w:cs="Microsoft Sans Serif"/>
                      <w:sz w:val="17"/>
                      <w:szCs w:val="17"/>
                      <w:lang w:val="en-CA"/>
                    </w:rPr>
                  </w:pPr>
                  <w:r w:rsidRPr="00DF520B">
                    <w:rPr>
                      <w:lang w:val="en-CA"/>
                    </w:rPr>
                    <w:t xml:space="preserve">Oscar is back in the office the next day. He can’t stop thinking about what he saw yesterday in the bar. </w:t>
                  </w:r>
                </w:p>
                <w:p w14:paraId="2A4F92D6" w14:textId="21880DB3" w:rsidR="00704B5F" w:rsidRPr="00DF520B" w:rsidRDefault="00704B5F" w:rsidP="00795DD4">
                  <w:pPr>
                    <w:rPr>
                      <w:b/>
                      <w:bCs/>
                      <w:lang w:val="en-CA"/>
                    </w:rPr>
                  </w:pPr>
                </w:p>
              </w:tc>
            </w:tr>
          </w:tbl>
          <w:p w14:paraId="39EF12FD" w14:textId="4D460432" w:rsidR="00795DD4" w:rsidRPr="00DF520B" w:rsidRDefault="00795DD4" w:rsidP="00795DD4">
            <w:pPr>
              <w:rPr>
                <w:lang w:val="en-CA"/>
              </w:rPr>
            </w:pPr>
          </w:p>
        </w:tc>
        <w:tc>
          <w:tcPr>
            <w:tcW w:w="1432" w:type="pct"/>
            <w:shd w:val="clear" w:color="auto" w:fill="auto"/>
            <w:vAlign w:val="center"/>
          </w:tcPr>
          <w:p w14:paraId="63D92A75" w14:textId="77777777" w:rsidR="00F65DC4" w:rsidRPr="00F8616A" w:rsidRDefault="00F65DC4" w:rsidP="002713D7">
            <w:r>
              <w:rPr>
                <w:b/>
                <w:lang w:val="en-CA"/>
              </w:rPr>
              <w:t xml:space="preserve">Producer: </w:t>
            </w:r>
            <w:r w:rsidRPr="00F8616A">
              <w:t>In the settings, put a space in the "step label" (hit spacebar).</w:t>
            </w:r>
          </w:p>
          <w:p w14:paraId="20BE4BF8" w14:textId="5314E670" w:rsidR="00F65DC4" w:rsidRDefault="00F65DC4" w:rsidP="002713D7">
            <w:pPr>
              <w:rPr>
                <w:b/>
                <w:lang w:val="en-CA"/>
              </w:rPr>
            </w:pPr>
          </w:p>
          <w:p w14:paraId="066502BD" w14:textId="359E9B73" w:rsidR="00C90A67" w:rsidRPr="00DF520B" w:rsidRDefault="00C90A67" w:rsidP="00C90A67">
            <w:pPr>
              <w:rPr>
                <w:b/>
                <w:lang w:val="en-CA"/>
              </w:rPr>
            </w:pPr>
            <w:r w:rsidRPr="00DF520B">
              <w:rPr>
                <w:b/>
                <w:lang w:val="en-CA"/>
              </w:rPr>
              <w:t>[</w:t>
            </w:r>
            <w:r w:rsidRPr="00DF520B">
              <w:rPr>
                <w:rFonts w:ascii="Wingdings 2" w:eastAsia="Wingdings 2" w:hAnsi="Wingdings 2" w:cs="Wingdings 2"/>
                <w:b/>
                <w:lang w:val="en-CA"/>
              </w:rPr>
              <w:t></w:t>
            </w:r>
            <w:r w:rsidRPr="00DF520B">
              <w:rPr>
                <w:b/>
                <w:lang w:val="en-CA"/>
              </w:rPr>
              <w:t>][1]</w:t>
            </w:r>
          </w:p>
          <w:p w14:paraId="45888418" w14:textId="21405A92" w:rsidR="00C90A67" w:rsidRPr="00DF520B" w:rsidRDefault="00C90A67" w:rsidP="00C90A67">
            <w:pPr>
              <w:rPr>
                <w:lang w:val="en-CA"/>
              </w:rPr>
            </w:pPr>
            <w:r w:rsidRPr="00DF520B">
              <w:rPr>
                <w:noProof/>
                <w:lang w:val="en-CA"/>
              </w:rPr>
              <w:drawing>
                <wp:inline distT="0" distB="0" distL="0" distR="0" wp14:anchorId="3CDF6250" wp14:editId="3D3C8129">
                  <wp:extent cx="2108886" cy="1229432"/>
                  <wp:effectExtent l="0" t="0" r="5715"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cstate="print">
                            <a:extLst>
                              <a:ext uri="{28A0092B-C50C-407E-A947-70E740481C1C}">
                                <a14:useLocalDpi xmlns:a14="http://schemas.microsoft.com/office/drawing/2010/main" val="0"/>
                              </a:ext>
                            </a:extLst>
                          </a:blip>
                          <a:stretch>
                            <a:fillRect/>
                          </a:stretch>
                        </pic:blipFill>
                        <pic:spPr bwMode="auto">
                          <a:xfrm>
                            <a:off x="0" y="0"/>
                            <a:ext cx="2119110" cy="1235392"/>
                          </a:xfrm>
                          <a:prstGeom prst="rect">
                            <a:avLst/>
                          </a:prstGeom>
                          <a:ln>
                            <a:noFill/>
                          </a:ln>
                          <a:extLst>
                            <a:ext uri="{53640926-AAD7-44D8-BBD7-CCE9431645EC}">
                              <a14:shadowObscured xmlns:a14="http://schemas.microsoft.com/office/drawing/2010/main"/>
                            </a:ext>
                          </a:extLst>
                        </pic:spPr>
                      </pic:pic>
                    </a:graphicData>
                  </a:graphic>
                </wp:inline>
              </w:drawing>
            </w:r>
          </w:p>
          <w:p w14:paraId="7B798A39" w14:textId="3ACDB380" w:rsidR="00F326F2" w:rsidRPr="00DF520B" w:rsidRDefault="00CD66E8" w:rsidP="00657F64">
            <w:pPr>
              <w:spacing w:before="0"/>
              <w:rPr>
                <w:lang w:val="en-CA"/>
              </w:rPr>
            </w:pPr>
            <w:r w:rsidRPr="003D02B9">
              <w:rPr>
                <w:b/>
                <w:bCs/>
                <w:lang w:val="en-CA"/>
              </w:rPr>
              <w:t>[Alt-text</w:t>
            </w:r>
            <w:r w:rsidR="00916170">
              <w:rPr>
                <w:b/>
                <w:bCs/>
                <w:lang w:val="en-CA"/>
              </w:rPr>
              <w:t xml:space="preserve"> 1</w:t>
            </w:r>
            <w:r w:rsidRPr="003D02B9">
              <w:rPr>
                <w:b/>
                <w:bCs/>
                <w:lang w:val="en-CA"/>
              </w:rPr>
              <w:t>]</w:t>
            </w:r>
            <w:r>
              <w:rPr>
                <w:lang w:val="en-CA"/>
              </w:rPr>
              <w:t xml:space="preserve"> </w:t>
            </w:r>
            <w:r w:rsidR="00501933">
              <w:rPr>
                <w:lang w:val="en-CA"/>
              </w:rPr>
              <w:t xml:space="preserve">A </w:t>
            </w:r>
            <w:r w:rsidR="00CF6A8A">
              <w:rPr>
                <w:lang w:val="en-CA"/>
              </w:rPr>
              <w:t>U</w:t>
            </w:r>
            <w:r w:rsidR="00501933">
              <w:rPr>
                <w:lang w:val="en-CA"/>
              </w:rPr>
              <w:t>N staff member</w:t>
            </w:r>
            <w:r>
              <w:rPr>
                <w:lang w:val="en-CA"/>
              </w:rPr>
              <w:t xml:space="preserve"> is sitting</w:t>
            </w:r>
            <w:r w:rsidR="00CF6A8A">
              <w:rPr>
                <w:lang w:val="en-CA"/>
              </w:rPr>
              <w:t xml:space="preserve"> alone</w:t>
            </w:r>
            <w:r>
              <w:rPr>
                <w:lang w:val="en-CA"/>
              </w:rPr>
              <w:t xml:space="preserve"> at a bar.</w:t>
            </w:r>
            <w:r w:rsidR="00501933">
              <w:rPr>
                <w:lang w:val="en-CA"/>
              </w:rPr>
              <w:t xml:space="preserve"> He sees a fellow UN worker walk upstairs with a woman.</w:t>
            </w:r>
          </w:p>
          <w:p w14:paraId="00B8AE69" w14:textId="77777777" w:rsidR="00C90A67" w:rsidRPr="00DF520B" w:rsidRDefault="00C90A67" w:rsidP="00C90A67">
            <w:pPr>
              <w:rPr>
                <w:b/>
                <w:lang w:val="en-CA"/>
              </w:rPr>
            </w:pPr>
            <w:r w:rsidRPr="00DF520B">
              <w:rPr>
                <w:b/>
                <w:lang w:val="en-CA"/>
              </w:rPr>
              <w:t>[</w:t>
            </w:r>
            <w:r w:rsidRPr="00DF520B">
              <w:rPr>
                <w:rFonts w:ascii="Wingdings 2" w:eastAsia="Wingdings 2" w:hAnsi="Wingdings 2" w:cs="Wingdings 2"/>
                <w:b/>
                <w:lang w:val="en-CA"/>
              </w:rPr>
              <w:t></w:t>
            </w:r>
            <w:r w:rsidRPr="00DF520B">
              <w:rPr>
                <w:b/>
                <w:lang w:val="en-CA"/>
              </w:rPr>
              <w:t>][2]</w:t>
            </w:r>
          </w:p>
          <w:p w14:paraId="22C349AF" w14:textId="76769896" w:rsidR="00C90A67" w:rsidRDefault="00C90A67" w:rsidP="00657F64">
            <w:pPr>
              <w:spacing w:before="0"/>
              <w:rPr>
                <w:lang w:val="en-CA"/>
              </w:rPr>
            </w:pPr>
            <w:r w:rsidRPr="00DF520B">
              <w:rPr>
                <w:noProof/>
                <w:lang w:val="en-CA"/>
              </w:rPr>
              <w:drawing>
                <wp:inline distT="0" distB="0" distL="0" distR="0" wp14:anchorId="2DF9B400" wp14:editId="74173A97">
                  <wp:extent cx="2026508" cy="1181129"/>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cstate="print">
                            <a:extLst>
                              <a:ext uri="{28A0092B-C50C-407E-A947-70E740481C1C}">
                                <a14:useLocalDpi xmlns:a14="http://schemas.microsoft.com/office/drawing/2010/main" val="0"/>
                              </a:ext>
                            </a:extLst>
                          </a:blip>
                          <a:stretch>
                            <a:fillRect/>
                          </a:stretch>
                        </pic:blipFill>
                        <pic:spPr bwMode="auto">
                          <a:xfrm>
                            <a:off x="0" y="0"/>
                            <a:ext cx="2036351" cy="1186866"/>
                          </a:xfrm>
                          <a:prstGeom prst="rect">
                            <a:avLst/>
                          </a:prstGeom>
                          <a:ln>
                            <a:noFill/>
                          </a:ln>
                          <a:extLst>
                            <a:ext uri="{53640926-AAD7-44D8-BBD7-CCE9431645EC}">
                              <a14:shadowObscured xmlns:a14="http://schemas.microsoft.com/office/drawing/2010/main"/>
                            </a:ext>
                          </a:extLst>
                        </pic:spPr>
                      </pic:pic>
                    </a:graphicData>
                  </a:graphic>
                </wp:inline>
              </w:drawing>
            </w:r>
          </w:p>
          <w:p w14:paraId="3EC8A834" w14:textId="4AD4F974" w:rsidR="00CF6A8A" w:rsidRPr="00DF520B" w:rsidRDefault="00CF6A8A" w:rsidP="00657F64">
            <w:pPr>
              <w:spacing w:before="0"/>
              <w:rPr>
                <w:lang w:val="en-CA"/>
              </w:rPr>
            </w:pPr>
            <w:r w:rsidRPr="003D02B9">
              <w:rPr>
                <w:b/>
                <w:bCs/>
                <w:lang w:val="en-CA"/>
              </w:rPr>
              <w:t>[Alt-text</w:t>
            </w:r>
            <w:r w:rsidR="00916170">
              <w:rPr>
                <w:b/>
                <w:bCs/>
                <w:lang w:val="en-CA"/>
              </w:rPr>
              <w:t xml:space="preserve"> 2</w:t>
            </w:r>
            <w:r w:rsidRPr="003D02B9">
              <w:rPr>
                <w:b/>
                <w:bCs/>
                <w:lang w:val="en-CA"/>
              </w:rPr>
              <w:t>]</w:t>
            </w:r>
            <w:r>
              <w:rPr>
                <w:lang w:val="en-CA"/>
              </w:rPr>
              <w:t xml:space="preserve"> The man </w:t>
            </w:r>
            <w:r w:rsidR="00916170">
              <w:rPr>
                <w:lang w:val="en-CA"/>
              </w:rPr>
              <w:t xml:space="preserve">at the bar </w:t>
            </w:r>
            <w:r>
              <w:rPr>
                <w:lang w:val="en-CA"/>
              </w:rPr>
              <w:t xml:space="preserve">is now talking to a friend. He sees </w:t>
            </w:r>
            <w:r w:rsidR="00916170">
              <w:rPr>
                <w:lang w:val="en-CA"/>
              </w:rPr>
              <w:t>the same</w:t>
            </w:r>
            <w:r>
              <w:rPr>
                <w:lang w:val="en-CA"/>
              </w:rPr>
              <w:t xml:space="preserve"> fellow UN worker at the foot of the stairs handing money to </w:t>
            </w:r>
            <w:r w:rsidR="00916170">
              <w:rPr>
                <w:lang w:val="en-CA"/>
              </w:rPr>
              <w:t>the</w:t>
            </w:r>
            <w:r>
              <w:rPr>
                <w:lang w:val="en-CA"/>
              </w:rPr>
              <w:t xml:space="preserve"> woman.</w:t>
            </w:r>
          </w:p>
          <w:p w14:paraId="38EE82D6" w14:textId="77777777" w:rsidR="00C90A67" w:rsidRPr="00DF520B" w:rsidRDefault="00C90A67" w:rsidP="00C90A67">
            <w:pPr>
              <w:rPr>
                <w:b/>
                <w:bCs/>
                <w:lang w:val="en-CA"/>
              </w:rPr>
            </w:pPr>
            <w:r w:rsidRPr="00DF520B">
              <w:rPr>
                <w:b/>
                <w:bCs/>
                <w:lang w:val="en-CA"/>
              </w:rPr>
              <w:t>[</w:t>
            </w:r>
            <w:r w:rsidRPr="00DF520B">
              <w:rPr>
                <w:rFonts w:ascii="Wingdings 2" w:eastAsia="Wingdings 2" w:hAnsi="Wingdings 2" w:cs="Wingdings 2"/>
                <w:b/>
                <w:bCs/>
                <w:lang w:val="en-CA"/>
              </w:rPr>
              <w:t></w:t>
            </w:r>
            <w:r w:rsidRPr="00DF520B">
              <w:rPr>
                <w:b/>
                <w:bCs/>
                <w:lang w:val="en-CA"/>
              </w:rPr>
              <w:t>][3]</w:t>
            </w:r>
          </w:p>
          <w:p w14:paraId="4D0D0CFD" w14:textId="77777777" w:rsidR="00C90A67" w:rsidRDefault="00C90A67" w:rsidP="00657F64">
            <w:pPr>
              <w:spacing w:before="0"/>
              <w:rPr>
                <w:lang w:val="en-CA"/>
              </w:rPr>
            </w:pPr>
            <w:r w:rsidRPr="00DF520B">
              <w:rPr>
                <w:noProof/>
                <w:lang w:val="en-CA"/>
              </w:rPr>
              <w:lastRenderedPageBreak/>
              <w:drawing>
                <wp:inline distT="0" distB="0" distL="0" distR="0" wp14:anchorId="0217998C" wp14:editId="59D05ED5">
                  <wp:extent cx="2224216" cy="1301480"/>
                  <wp:effectExtent l="0" t="0" r="508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cstate="print">
                            <a:extLst>
                              <a:ext uri="{28A0092B-C50C-407E-A947-70E740481C1C}">
                                <a14:useLocalDpi xmlns:a14="http://schemas.microsoft.com/office/drawing/2010/main" val="0"/>
                              </a:ext>
                            </a:extLst>
                          </a:blip>
                          <a:stretch>
                            <a:fillRect/>
                          </a:stretch>
                        </pic:blipFill>
                        <pic:spPr bwMode="auto">
                          <a:xfrm>
                            <a:off x="0" y="0"/>
                            <a:ext cx="2231232" cy="1305585"/>
                          </a:xfrm>
                          <a:prstGeom prst="rect">
                            <a:avLst/>
                          </a:prstGeom>
                          <a:ln>
                            <a:noFill/>
                          </a:ln>
                          <a:extLst>
                            <a:ext uri="{53640926-AAD7-44D8-BBD7-CCE9431645EC}">
                              <a14:shadowObscured xmlns:a14="http://schemas.microsoft.com/office/drawing/2010/main"/>
                            </a:ext>
                          </a:extLst>
                        </pic:spPr>
                      </pic:pic>
                    </a:graphicData>
                  </a:graphic>
                </wp:inline>
              </w:drawing>
            </w:r>
          </w:p>
          <w:p w14:paraId="23B83939" w14:textId="4ACC832E" w:rsidR="00CF6A8A" w:rsidRPr="00DF520B" w:rsidRDefault="00CF6A8A" w:rsidP="00657F64">
            <w:pPr>
              <w:spacing w:before="0"/>
              <w:rPr>
                <w:lang w:val="en-CA"/>
              </w:rPr>
            </w:pPr>
            <w:r w:rsidRPr="003D02B9">
              <w:rPr>
                <w:b/>
                <w:bCs/>
                <w:lang w:val="en-CA"/>
              </w:rPr>
              <w:t>[Alt-text</w:t>
            </w:r>
            <w:r w:rsidR="00916170">
              <w:rPr>
                <w:b/>
                <w:bCs/>
                <w:lang w:val="en-CA"/>
              </w:rPr>
              <w:t xml:space="preserve"> 3</w:t>
            </w:r>
            <w:r w:rsidRPr="003D02B9">
              <w:rPr>
                <w:b/>
                <w:bCs/>
                <w:lang w:val="en-CA"/>
              </w:rPr>
              <w:t>]</w:t>
            </w:r>
            <w:r>
              <w:rPr>
                <w:lang w:val="en-CA"/>
              </w:rPr>
              <w:t xml:space="preserve"> </w:t>
            </w:r>
            <w:r w:rsidR="0058762F">
              <w:rPr>
                <w:lang w:val="en-CA"/>
              </w:rPr>
              <w:t xml:space="preserve">The </w:t>
            </w:r>
            <w:r>
              <w:rPr>
                <w:lang w:val="en-CA"/>
              </w:rPr>
              <w:t xml:space="preserve">UN </w:t>
            </w:r>
            <w:r w:rsidR="00916170">
              <w:rPr>
                <w:lang w:val="en-CA"/>
              </w:rPr>
              <w:t>staff member</w:t>
            </w:r>
            <w:r>
              <w:rPr>
                <w:lang w:val="en-CA"/>
              </w:rPr>
              <w:t xml:space="preserve"> is sitting at his desk the next day. He </w:t>
            </w:r>
            <w:r w:rsidR="00916170">
              <w:rPr>
                <w:lang w:val="en-CA"/>
              </w:rPr>
              <w:t xml:space="preserve">is </w:t>
            </w:r>
            <w:r w:rsidR="009F31FA">
              <w:rPr>
                <w:lang w:val="en-CA"/>
              </w:rPr>
              <w:t>thinking about what he saw at the bar the previous night.</w:t>
            </w:r>
          </w:p>
        </w:tc>
        <w:tc>
          <w:tcPr>
            <w:tcW w:w="447" w:type="pct"/>
          </w:tcPr>
          <w:p w14:paraId="6D77F3DB" w14:textId="77777777" w:rsidR="00F326F2" w:rsidRPr="00DF520B" w:rsidRDefault="00F326F2" w:rsidP="00657F64">
            <w:pPr>
              <w:spacing w:before="0"/>
              <w:rPr>
                <w:lang w:val="en-CA"/>
              </w:rPr>
            </w:pPr>
          </w:p>
        </w:tc>
      </w:tr>
      <w:tr w:rsidR="00727C00" w:rsidRPr="00DF520B" w14:paraId="2D09C8B7" w14:textId="77777777" w:rsidTr="7F389FE7">
        <w:trPr>
          <w:cantSplit/>
          <w:trHeight w:val="17"/>
        </w:trPr>
        <w:tc>
          <w:tcPr>
            <w:tcW w:w="285" w:type="pct"/>
            <w:shd w:val="clear" w:color="auto" w:fill="auto"/>
            <w:vAlign w:val="center"/>
          </w:tcPr>
          <w:p w14:paraId="5C115EEE" w14:textId="22D15208" w:rsidR="00727C00" w:rsidRPr="00DF520B" w:rsidRDefault="00727C00" w:rsidP="00657F64">
            <w:pPr>
              <w:spacing w:before="0"/>
              <w:jc w:val="center"/>
              <w:rPr>
                <w:lang w:val="en-CA"/>
              </w:rPr>
            </w:pPr>
            <w:r>
              <w:rPr>
                <w:lang w:val="en-CA"/>
              </w:rPr>
              <w:t>2.1</w:t>
            </w:r>
            <w:r w:rsidR="00642053">
              <w:rPr>
                <w:lang w:val="en-CA"/>
              </w:rPr>
              <w:t>2</w:t>
            </w:r>
          </w:p>
        </w:tc>
        <w:tc>
          <w:tcPr>
            <w:tcW w:w="562" w:type="pct"/>
            <w:shd w:val="clear" w:color="auto" w:fill="auto"/>
            <w:vAlign w:val="center"/>
          </w:tcPr>
          <w:p w14:paraId="2173B039" w14:textId="3BAE5BC9" w:rsidR="00727C00" w:rsidRPr="00DF520B" w:rsidRDefault="00461A5A" w:rsidP="00375504">
            <w:pPr>
              <w:pStyle w:val="Normal2"/>
              <w:rPr>
                <w:lang w:val="en-CA"/>
              </w:rPr>
            </w:pPr>
            <w:sdt>
              <w:sdtPr>
                <w:rPr>
                  <w:lang w:val="en-CA"/>
                </w:rPr>
                <w:alias w:val="Type"/>
                <w:tag w:val="Type"/>
                <w:id w:val="1600069602"/>
                <w:placeholder>
                  <w:docPart w:val="EF70F3E3438D405D8000B3317D1C1A23"/>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727C00">
                  <w:rPr>
                    <w:lang w:val="en-CA"/>
                  </w:rPr>
                  <w:t>Text - Paragrapgh with Sub-heading</w:t>
                </w:r>
              </w:sdtContent>
            </w:sdt>
          </w:p>
        </w:tc>
        <w:tc>
          <w:tcPr>
            <w:tcW w:w="2274" w:type="pct"/>
            <w:shd w:val="clear" w:color="auto" w:fill="auto"/>
            <w:vAlign w:val="center"/>
          </w:tcPr>
          <w:p w14:paraId="1042E4BC" w14:textId="77777777" w:rsidR="00727C00" w:rsidRDefault="00727C00" w:rsidP="002713D7">
            <w:pPr>
              <w:pStyle w:val="TextSubheading"/>
              <w:rPr>
                <w:lang w:val="en-CA"/>
              </w:rPr>
            </w:pPr>
            <w:r>
              <w:rPr>
                <w:lang w:val="en-CA"/>
              </w:rPr>
              <w:t>Question time</w:t>
            </w:r>
          </w:p>
          <w:p w14:paraId="6E3C336D" w14:textId="7660F0B8" w:rsidR="00727C00" w:rsidRPr="00DF520B" w:rsidRDefault="00727C00" w:rsidP="00405118">
            <w:pPr>
              <w:rPr>
                <w:lang w:val="en-CA"/>
              </w:rPr>
            </w:pPr>
            <w:r>
              <w:rPr>
                <w:lang w:val="en-CA"/>
              </w:rPr>
              <w:t>Answer the following questions about Oscar’s situation.</w:t>
            </w:r>
          </w:p>
        </w:tc>
        <w:tc>
          <w:tcPr>
            <w:tcW w:w="1432" w:type="pct"/>
            <w:shd w:val="clear" w:color="auto" w:fill="auto"/>
            <w:vAlign w:val="center"/>
          </w:tcPr>
          <w:p w14:paraId="168DC9B2" w14:textId="77777777" w:rsidR="00727C00" w:rsidRPr="00DF520B" w:rsidRDefault="00727C00" w:rsidP="00657F64">
            <w:pPr>
              <w:spacing w:before="0"/>
              <w:rPr>
                <w:lang w:val="en-CA"/>
              </w:rPr>
            </w:pPr>
          </w:p>
        </w:tc>
        <w:tc>
          <w:tcPr>
            <w:tcW w:w="447" w:type="pct"/>
          </w:tcPr>
          <w:p w14:paraId="587F771F" w14:textId="77777777" w:rsidR="00727C00" w:rsidRPr="00DF520B" w:rsidRDefault="00727C00" w:rsidP="00657F64">
            <w:pPr>
              <w:spacing w:before="0"/>
              <w:rPr>
                <w:lang w:val="en-CA"/>
              </w:rPr>
            </w:pPr>
          </w:p>
        </w:tc>
      </w:tr>
      <w:tr w:rsidR="00704B5F" w:rsidRPr="00DF520B" w14:paraId="17744E8B" w14:textId="77777777" w:rsidTr="7F389FE7">
        <w:trPr>
          <w:cantSplit/>
          <w:trHeight w:val="17"/>
        </w:trPr>
        <w:tc>
          <w:tcPr>
            <w:tcW w:w="285" w:type="pct"/>
            <w:shd w:val="clear" w:color="auto" w:fill="auto"/>
            <w:vAlign w:val="center"/>
          </w:tcPr>
          <w:p w14:paraId="1AEFB64B" w14:textId="5344B9F9" w:rsidR="00704B5F" w:rsidRPr="00DF520B" w:rsidRDefault="00704B5F" w:rsidP="00657F64">
            <w:pPr>
              <w:spacing w:before="0"/>
              <w:jc w:val="center"/>
              <w:rPr>
                <w:lang w:val="en-CA"/>
              </w:rPr>
            </w:pPr>
            <w:r w:rsidRPr="00DF520B">
              <w:rPr>
                <w:lang w:val="en-CA"/>
              </w:rPr>
              <w:lastRenderedPageBreak/>
              <w:t>2.</w:t>
            </w:r>
            <w:r w:rsidR="003A7DEC" w:rsidRPr="00DF520B">
              <w:rPr>
                <w:lang w:val="en-CA"/>
              </w:rPr>
              <w:t>1</w:t>
            </w:r>
            <w:r w:rsidR="00642053">
              <w:rPr>
                <w:lang w:val="en-CA"/>
              </w:rPr>
              <w:t>3</w:t>
            </w:r>
          </w:p>
        </w:tc>
        <w:tc>
          <w:tcPr>
            <w:tcW w:w="562" w:type="pct"/>
            <w:shd w:val="clear" w:color="auto" w:fill="auto"/>
            <w:vAlign w:val="center"/>
          </w:tcPr>
          <w:p w14:paraId="628E931C" w14:textId="3311A9D4" w:rsidR="00727C00" w:rsidRDefault="00461A5A" w:rsidP="00375504">
            <w:pPr>
              <w:pStyle w:val="Normal2"/>
              <w:rPr>
                <w:lang w:val="en-CA"/>
              </w:rPr>
            </w:pPr>
            <w:sdt>
              <w:sdtPr>
                <w:rPr>
                  <w:lang w:val="en-CA"/>
                </w:rPr>
                <w:alias w:val="Type"/>
                <w:tag w:val="Type"/>
                <w:id w:val="626825899"/>
                <w:placeholder>
                  <w:docPart w:val="A0AC29938C334CADA343E5758757E595"/>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727C00">
                  <w:rPr>
                    <w:lang w:val="en-CA"/>
                  </w:rPr>
                  <w:t>Text - Paragraph with Third level heading</w:t>
                </w:r>
              </w:sdtContent>
            </w:sdt>
          </w:p>
          <w:p w14:paraId="47ACE762" w14:textId="77777777" w:rsidR="00727C00" w:rsidRDefault="00727C00" w:rsidP="00375504">
            <w:pPr>
              <w:pStyle w:val="Normal2"/>
              <w:rPr>
                <w:lang w:val="en-CA"/>
              </w:rPr>
            </w:pPr>
          </w:p>
          <w:p w14:paraId="7931226D" w14:textId="139F550D" w:rsidR="00704B5F" w:rsidRPr="00DF520B" w:rsidRDefault="00461A5A" w:rsidP="00375504">
            <w:pPr>
              <w:pStyle w:val="Normal2"/>
              <w:rPr>
                <w:lang w:val="en-CA"/>
              </w:rPr>
            </w:pPr>
            <w:sdt>
              <w:sdtPr>
                <w:rPr>
                  <w:lang w:val="en-CA"/>
                </w:rPr>
                <w:alias w:val="Type"/>
                <w:tag w:val="Type"/>
                <w:id w:val="-1709179529"/>
                <w:placeholder>
                  <w:docPart w:val="DD1FFDA7E40340B1B12CE7A4664FA9A6"/>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704B5F" w:rsidRPr="00DF520B">
                  <w:rPr>
                    <w:lang w:val="en-CA"/>
                  </w:rPr>
                  <w:t>Quiz - MCQ</w:t>
                </w:r>
              </w:sdtContent>
            </w:sdt>
          </w:p>
        </w:tc>
        <w:tc>
          <w:tcPr>
            <w:tcW w:w="2274" w:type="pct"/>
            <w:shd w:val="clear" w:color="auto" w:fill="auto"/>
            <w:vAlign w:val="center"/>
          </w:tcPr>
          <w:p w14:paraId="3F78B72C" w14:textId="4F34E1FB" w:rsidR="00727C00" w:rsidRDefault="00727C00" w:rsidP="002713D7">
            <w:pPr>
              <w:pStyle w:val="ThirdLevelHeading"/>
            </w:pPr>
            <w:r>
              <w:t>Question 1</w:t>
            </w:r>
          </w:p>
          <w:p w14:paraId="65238EA9" w14:textId="07541365" w:rsidR="00704B5F" w:rsidRPr="00DF520B" w:rsidRDefault="00704B5F" w:rsidP="00405118">
            <w:pPr>
              <w:rPr>
                <w:rFonts w:ascii="Microsoft Sans Serif" w:hAnsi="Microsoft Sans Serif" w:cs="Microsoft Sans Serif"/>
                <w:sz w:val="17"/>
                <w:szCs w:val="17"/>
                <w:lang w:val="en-CA"/>
              </w:rPr>
            </w:pPr>
            <w:r w:rsidRPr="00DF520B">
              <w:rPr>
                <w:lang w:val="en-CA"/>
              </w:rPr>
              <w:t xml:space="preserve">Should Oscar wait until he has more evidence that sexual exploitation and abuse has occurred before reporting it? </w:t>
            </w:r>
          </w:p>
          <w:p w14:paraId="7D9A6AE8" w14:textId="7EB2023E" w:rsidR="00704B5F" w:rsidRPr="00DF520B" w:rsidRDefault="00405118" w:rsidP="00795DD4">
            <w:pPr>
              <w:rPr>
                <w:i/>
                <w:iCs/>
                <w:color w:val="1F497D" w:themeColor="text2"/>
                <w:lang w:val="en-CA"/>
              </w:rPr>
            </w:pPr>
            <w:r w:rsidRPr="00DF520B">
              <w:rPr>
                <w:i/>
                <w:iCs/>
                <w:color w:val="1F497D" w:themeColor="text2"/>
                <w:lang w:val="en-CA"/>
              </w:rPr>
              <w:t xml:space="preserve">Select </w:t>
            </w:r>
            <w:r w:rsidR="00727C00">
              <w:rPr>
                <w:i/>
                <w:iCs/>
                <w:color w:val="1F497D" w:themeColor="text2"/>
                <w:lang w:val="en-CA"/>
              </w:rPr>
              <w:t>your</w:t>
            </w:r>
            <w:r w:rsidRPr="00DF520B">
              <w:rPr>
                <w:i/>
                <w:iCs/>
                <w:color w:val="1F497D" w:themeColor="text2"/>
                <w:lang w:val="en-CA"/>
              </w:rPr>
              <w:t xml:space="preserve"> answer, then click SUBMIT.</w:t>
            </w:r>
          </w:p>
          <w:p w14:paraId="71E71D58" w14:textId="77777777" w:rsidR="00405118" w:rsidRPr="00DF520B" w:rsidRDefault="00405118" w:rsidP="00795DD4">
            <w:pPr>
              <w:rPr>
                <w:color w:val="auto"/>
                <w:lang w:val="en-CA"/>
              </w:rPr>
            </w:pPr>
            <w:r w:rsidRPr="00DF520B">
              <w:rPr>
                <w:color w:val="auto"/>
                <w:lang w:val="en-CA"/>
              </w:rPr>
              <w:fldChar w:fldCharType="begin">
                <w:ffData>
                  <w:name w:val="Check10"/>
                  <w:enabled/>
                  <w:calcOnExit w:val="0"/>
                  <w:checkBox>
                    <w:sizeAuto/>
                    <w:default w:val="0"/>
                  </w:checkBox>
                </w:ffData>
              </w:fldChar>
            </w:r>
            <w:bookmarkStart w:id="15" w:name="Check10"/>
            <w:r w:rsidRPr="00DF520B">
              <w:rPr>
                <w:color w:val="auto"/>
                <w:lang w:val="en-CA"/>
              </w:rPr>
              <w:instrText xml:space="preserve"> FORMCHECKBOX </w:instrText>
            </w:r>
            <w:r w:rsidR="00461A5A">
              <w:rPr>
                <w:color w:val="auto"/>
                <w:lang w:val="en-CA"/>
              </w:rPr>
            </w:r>
            <w:r w:rsidR="00461A5A">
              <w:rPr>
                <w:color w:val="auto"/>
                <w:lang w:val="en-CA"/>
              </w:rPr>
              <w:fldChar w:fldCharType="separate"/>
            </w:r>
            <w:r w:rsidRPr="00DF520B">
              <w:rPr>
                <w:color w:val="auto"/>
                <w:lang w:val="en-CA"/>
              </w:rPr>
              <w:fldChar w:fldCharType="end"/>
            </w:r>
            <w:bookmarkEnd w:id="15"/>
            <w:r w:rsidRPr="00DF520B">
              <w:rPr>
                <w:color w:val="1F497D" w:themeColor="text2"/>
                <w:lang w:val="en-CA"/>
              </w:rPr>
              <w:t xml:space="preserve"> </w:t>
            </w:r>
            <w:r w:rsidRPr="00DF520B">
              <w:rPr>
                <w:color w:val="auto"/>
                <w:lang w:val="en-CA"/>
              </w:rPr>
              <w:t>Yes</w:t>
            </w:r>
          </w:p>
          <w:p w14:paraId="19F5F10B" w14:textId="77777777" w:rsidR="00405118" w:rsidRPr="00DF520B" w:rsidRDefault="00405118" w:rsidP="00795DD4">
            <w:pPr>
              <w:rPr>
                <w:color w:val="auto"/>
                <w:lang w:val="en-CA"/>
              </w:rPr>
            </w:pPr>
            <w:r w:rsidRPr="00DF520B">
              <w:rPr>
                <w:color w:val="auto"/>
                <w:lang w:val="en-CA"/>
              </w:rPr>
              <w:fldChar w:fldCharType="begin">
                <w:ffData>
                  <w:name w:val="Check11"/>
                  <w:enabled/>
                  <w:calcOnExit w:val="0"/>
                  <w:checkBox>
                    <w:sizeAuto/>
                    <w:default w:val="1"/>
                  </w:checkBox>
                </w:ffData>
              </w:fldChar>
            </w:r>
            <w:bookmarkStart w:id="16" w:name="Check11"/>
            <w:r w:rsidRPr="00DF520B">
              <w:rPr>
                <w:color w:val="auto"/>
                <w:lang w:val="en-CA"/>
              </w:rPr>
              <w:instrText xml:space="preserve"> FORMCHECKBOX </w:instrText>
            </w:r>
            <w:r w:rsidR="00461A5A">
              <w:rPr>
                <w:color w:val="auto"/>
                <w:lang w:val="en-CA"/>
              </w:rPr>
            </w:r>
            <w:r w:rsidR="00461A5A">
              <w:rPr>
                <w:color w:val="auto"/>
                <w:lang w:val="en-CA"/>
              </w:rPr>
              <w:fldChar w:fldCharType="separate"/>
            </w:r>
            <w:r w:rsidRPr="00DF520B">
              <w:rPr>
                <w:color w:val="auto"/>
                <w:lang w:val="en-CA"/>
              </w:rPr>
              <w:fldChar w:fldCharType="end"/>
            </w:r>
            <w:bookmarkEnd w:id="16"/>
            <w:r w:rsidRPr="00DF520B">
              <w:rPr>
                <w:color w:val="1F497D" w:themeColor="text2"/>
                <w:lang w:val="en-CA"/>
              </w:rPr>
              <w:t xml:space="preserve"> </w:t>
            </w:r>
            <w:r w:rsidRPr="00DF520B">
              <w:rPr>
                <w:color w:val="auto"/>
                <w:lang w:val="en-CA"/>
              </w:rPr>
              <w:t>No</w:t>
            </w:r>
          </w:p>
          <w:p w14:paraId="720EBCCA" w14:textId="77777777" w:rsidR="00405118" w:rsidRPr="00DF520B" w:rsidRDefault="00405118" w:rsidP="00405118">
            <w:pPr>
              <w:spacing w:before="0"/>
              <w:rPr>
                <w:b/>
                <w:bCs/>
                <w:color w:val="auto"/>
                <w:lang w:val="en-CA"/>
              </w:rPr>
            </w:pPr>
          </w:p>
          <w:p w14:paraId="44C3B3F9" w14:textId="22DC21F0" w:rsidR="00405118" w:rsidRPr="00DF520B" w:rsidRDefault="00405118" w:rsidP="00405118">
            <w:pPr>
              <w:spacing w:before="0"/>
              <w:rPr>
                <w:b/>
                <w:bCs/>
                <w:color w:val="auto"/>
                <w:lang w:val="en-CA"/>
              </w:rPr>
            </w:pPr>
            <w:r w:rsidRPr="00DF520B">
              <w:rPr>
                <w:b/>
                <w:bCs/>
                <w:color w:val="auto"/>
                <w:lang w:val="en-CA"/>
              </w:rPr>
              <w:t>[Feedback]</w:t>
            </w:r>
          </w:p>
          <w:tbl>
            <w:tblPr>
              <w:tblStyle w:val="TableGrid"/>
              <w:tblW w:w="0" w:type="auto"/>
              <w:tblLayout w:type="fixed"/>
              <w:tblLook w:val="04A0" w:firstRow="1" w:lastRow="0" w:firstColumn="1" w:lastColumn="0" w:noHBand="0" w:noVBand="1"/>
            </w:tblPr>
            <w:tblGrid>
              <w:gridCol w:w="2933"/>
              <w:gridCol w:w="2934"/>
            </w:tblGrid>
            <w:tr w:rsidR="00783C5B" w14:paraId="01D30946" w14:textId="77777777" w:rsidTr="00783C5B">
              <w:tc>
                <w:tcPr>
                  <w:tcW w:w="2933" w:type="dxa"/>
                </w:tcPr>
                <w:p w14:paraId="2A1641BB" w14:textId="2BFF3B78" w:rsidR="00783C5B" w:rsidRDefault="00783C5B" w:rsidP="00405118">
                  <w:pPr>
                    <w:rPr>
                      <w:lang w:val="en-CA"/>
                    </w:rPr>
                  </w:pPr>
                  <w:r>
                    <w:rPr>
                      <w:lang w:val="en-CA"/>
                    </w:rPr>
                    <w:t>Correct feedback:</w:t>
                  </w:r>
                </w:p>
              </w:tc>
              <w:tc>
                <w:tcPr>
                  <w:tcW w:w="2934" w:type="dxa"/>
                </w:tcPr>
                <w:p w14:paraId="40B8AC93" w14:textId="4348B1DB" w:rsidR="00783C5B" w:rsidRPr="00DF520B" w:rsidRDefault="00783C5B" w:rsidP="00783C5B">
                  <w:pPr>
                    <w:rPr>
                      <w:lang w:val="en-CA"/>
                    </w:rPr>
                  </w:pPr>
                  <w:r>
                    <w:rPr>
                      <w:lang w:val="en-CA"/>
                    </w:rPr>
                    <w:t xml:space="preserve">That is correct. </w:t>
                  </w:r>
                  <w:r w:rsidRPr="00DF520B">
                    <w:rPr>
                      <w:lang w:val="en-CA"/>
                    </w:rPr>
                    <w:t xml:space="preserve">Oscar should not wait. Oscar has a duty to report any suspicions that UN personnel </w:t>
                  </w:r>
                  <w:r w:rsidR="00916170">
                    <w:rPr>
                      <w:lang w:val="en-CA"/>
                    </w:rPr>
                    <w:t xml:space="preserve">or fellow workers </w:t>
                  </w:r>
                  <w:r w:rsidRPr="00DF520B">
                    <w:rPr>
                      <w:lang w:val="en-CA"/>
                    </w:rPr>
                    <w:t>have engaged in sexual exploitation and abuse immediately.</w:t>
                  </w:r>
                </w:p>
                <w:p w14:paraId="07C16736" w14:textId="77777777" w:rsidR="00783C5B" w:rsidRPr="00DF520B" w:rsidRDefault="00783C5B" w:rsidP="00783C5B">
                  <w:pPr>
                    <w:rPr>
                      <w:lang w:val="en-CA"/>
                    </w:rPr>
                  </w:pPr>
                  <w:r w:rsidRPr="00DF520B">
                    <w:rPr>
                      <w:lang w:val="en-CA"/>
                    </w:rPr>
                    <w:t xml:space="preserve">Oscar should not try to find out more information or investigate himself before reporting his suspicion to the UN. </w:t>
                  </w:r>
                </w:p>
                <w:p w14:paraId="32E477C2" w14:textId="4B3EBBD5" w:rsidR="00783C5B" w:rsidRDefault="00783C5B" w:rsidP="00405118">
                  <w:pPr>
                    <w:rPr>
                      <w:lang w:val="en-CA"/>
                    </w:rPr>
                  </w:pPr>
                </w:p>
              </w:tc>
            </w:tr>
            <w:tr w:rsidR="00783C5B" w14:paraId="5F3DBDE0" w14:textId="77777777" w:rsidTr="00783C5B">
              <w:tc>
                <w:tcPr>
                  <w:tcW w:w="2933" w:type="dxa"/>
                </w:tcPr>
                <w:p w14:paraId="181773F6" w14:textId="40CA01B4" w:rsidR="00783C5B" w:rsidRDefault="00783C5B" w:rsidP="00405118">
                  <w:pPr>
                    <w:rPr>
                      <w:lang w:val="en-CA"/>
                    </w:rPr>
                  </w:pPr>
                  <w:r>
                    <w:rPr>
                      <w:lang w:val="en-CA"/>
                    </w:rPr>
                    <w:t>Incorrect feedback:</w:t>
                  </w:r>
                </w:p>
              </w:tc>
              <w:tc>
                <w:tcPr>
                  <w:tcW w:w="2934" w:type="dxa"/>
                </w:tcPr>
                <w:p w14:paraId="0A241B88" w14:textId="76EB247A" w:rsidR="00783C5B" w:rsidRPr="00DF520B" w:rsidRDefault="00783C5B" w:rsidP="00783C5B">
                  <w:pPr>
                    <w:rPr>
                      <w:lang w:val="en-CA"/>
                    </w:rPr>
                  </w:pPr>
                  <w:r>
                    <w:rPr>
                      <w:lang w:val="en-CA"/>
                    </w:rPr>
                    <w:t xml:space="preserve">Wrong. </w:t>
                  </w:r>
                  <w:r w:rsidRPr="00DF520B">
                    <w:rPr>
                      <w:lang w:val="en-CA"/>
                    </w:rPr>
                    <w:t>Oscar should not wait. Oscar has a duty to report any suspicions that UN personnel</w:t>
                  </w:r>
                  <w:r w:rsidR="00916170">
                    <w:rPr>
                      <w:lang w:val="en-CA"/>
                    </w:rPr>
                    <w:t xml:space="preserve"> or fellow workers</w:t>
                  </w:r>
                  <w:r w:rsidRPr="00DF520B">
                    <w:rPr>
                      <w:lang w:val="en-CA"/>
                    </w:rPr>
                    <w:t xml:space="preserve"> have engaged in sexual exploitation and abuse immediately.</w:t>
                  </w:r>
                </w:p>
                <w:p w14:paraId="2640E72E" w14:textId="77777777" w:rsidR="00783C5B" w:rsidRPr="00DF520B" w:rsidRDefault="00783C5B" w:rsidP="00783C5B">
                  <w:pPr>
                    <w:rPr>
                      <w:lang w:val="en-CA"/>
                    </w:rPr>
                  </w:pPr>
                  <w:r w:rsidRPr="00DF520B">
                    <w:rPr>
                      <w:lang w:val="en-CA"/>
                    </w:rPr>
                    <w:t xml:space="preserve">Oscar should not try to find out more information or investigate himself before reporting his suspicion to the UN. </w:t>
                  </w:r>
                </w:p>
                <w:p w14:paraId="56C85A51" w14:textId="34B7CC44" w:rsidR="00783C5B" w:rsidRDefault="00783C5B" w:rsidP="00405118">
                  <w:pPr>
                    <w:rPr>
                      <w:lang w:val="en-CA"/>
                    </w:rPr>
                  </w:pPr>
                </w:p>
              </w:tc>
            </w:tr>
          </w:tbl>
          <w:p w14:paraId="6D029EDD" w14:textId="3425673A" w:rsidR="00405118" w:rsidRPr="00DF520B" w:rsidRDefault="00405118" w:rsidP="002713D7">
            <w:pPr>
              <w:rPr>
                <w:color w:val="auto"/>
                <w:lang w:val="en-CA"/>
              </w:rPr>
            </w:pPr>
          </w:p>
        </w:tc>
        <w:tc>
          <w:tcPr>
            <w:tcW w:w="1432" w:type="pct"/>
            <w:shd w:val="clear" w:color="auto" w:fill="auto"/>
            <w:vAlign w:val="center"/>
          </w:tcPr>
          <w:p w14:paraId="18957A73" w14:textId="454FE372" w:rsidR="00704B5F" w:rsidRPr="00DF520B" w:rsidRDefault="00704B5F" w:rsidP="00657F64">
            <w:pPr>
              <w:spacing w:before="0"/>
              <w:rPr>
                <w:lang w:val="en-CA"/>
              </w:rPr>
            </w:pPr>
          </w:p>
        </w:tc>
        <w:tc>
          <w:tcPr>
            <w:tcW w:w="447" w:type="pct"/>
          </w:tcPr>
          <w:p w14:paraId="3987527D" w14:textId="77777777" w:rsidR="00704B5F" w:rsidRPr="00DF520B" w:rsidRDefault="00704B5F" w:rsidP="00657F64">
            <w:pPr>
              <w:spacing w:before="0"/>
              <w:rPr>
                <w:lang w:val="en-CA"/>
              </w:rPr>
            </w:pPr>
          </w:p>
        </w:tc>
      </w:tr>
      <w:tr w:rsidR="00704B5F" w:rsidRPr="00DF520B" w14:paraId="67994624" w14:textId="77777777" w:rsidTr="7F389FE7">
        <w:trPr>
          <w:cantSplit/>
          <w:trHeight w:val="17"/>
        </w:trPr>
        <w:tc>
          <w:tcPr>
            <w:tcW w:w="285" w:type="pct"/>
            <w:shd w:val="clear" w:color="auto" w:fill="auto"/>
            <w:vAlign w:val="center"/>
          </w:tcPr>
          <w:p w14:paraId="37075CF1" w14:textId="0E9F60B9" w:rsidR="00704B5F" w:rsidRPr="00DF520B" w:rsidRDefault="00704B5F" w:rsidP="00657F64">
            <w:pPr>
              <w:spacing w:before="0"/>
              <w:jc w:val="center"/>
              <w:rPr>
                <w:lang w:val="en-CA"/>
              </w:rPr>
            </w:pPr>
            <w:r w:rsidRPr="00DF520B">
              <w:rPr>
                <w:lang w:val="en-CA"/>
              </w:rPr>
              <w:lastRenderedPageBreak/>
              <w:t>2.</w:t>
            </w:r>
            <w:r w:rsidR="00E8645D" w:rsidRPr="00DF520B">
              <w:rPr>
                <w:lang w:val="en-CA"/>
              </w:rPr>
              <w:t>1</w:t>
            </w:r>
            <w:r w:rsidR="00642053">
              <w:rPr>
                <w:lang w:val="en-CA"/>
              </w:rPr>
              <w:t>4</w:t>
            </w:r>
          </w:p>
        </w:tc>
        <w:tc>
          <w:tcPr>
            <w:tcW w:w="562" w:type="pct"/>
            <w:shd w:val="clear" w:color="auto" w:fill="auto"/>
            <w:vAlign w:val="center"/>
          </w:tcPr>
          <w:p w14:paraId="1CD046A1" w14:textId="41C70EEB" w:rsidR="00727C00" w:rsidRDefault="00461A5A" w:rsidP="00375504">
            <w:pPr>
              <w:pStyle w:val="Normal2"/>
              <w:rPr>
                <w:lang w:val="en-CA"/>
              </w:rPr>
            </w:pPr>
            <w:sdt>
              <w:sdtPr>
                <w:rPr>
                  <w:lang w:val="en-CA"/>
                </w:rPr>
                <w:alias w:val="Type"/>
                <w:tag w:val="Type"/>
                <w:id w:val="-94167445"/>
                <w:placeholder>
                  <w:docPart w:val="09940ABFDA704044A4DDFAFAE7348B23"/>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727C00">
                  <w:rPr>
                    <w:lang w:val="en-CA"/>
                  </w:rPr>
                  <w:t>Text - Paragraph with Third level heading</w:t>
                </w:r>
              </w:sdtContent>
            </w:sdt>
          </w:p>
          <w:p w14:paraId="0C941EE6" w14:textId="77777777" w:rsidR="00727C00" w:rsidRDefault="00727C00" w:rsidP="00375504">
            <w:pPr>
              <w:pStyle w:val="Normal2"/>
              <w:rPr>
                <w:lang w:val="en-CA"/>
              </w:rPr>
            </w:pPr>
          </w:p>
          <w:p w14:paraId="30856C15" w14:textId="31D6E9B3" w:rsidR="00704B5F" w:rsidRPr="00DF520B" w:rsidRDefault="00461A5A" w:rsidP="00375504">
            <w:pPr>
              <w:pStyle w:val="Normal2"/>
              <w:rPr>
                <w:lang w:val="en-CA"/>
              </w:rPr>
            </w:pPr>
            <w:sdt>
              <w:sdtPr>
                <w:rPr>
                  <w:lang w:val="en-CA"/>
                </w:rPr>
                <w:alias w:val="Type"/>
                <w:tag w:val="Type"/>
                <w:id w:val="1616252912"/>
                <w:placeholder>
                  <w:docPart w:val="47092AB43CC34C71A4FA79940E03F5E4"/>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405118" w:rsidRPr="00DF520B">
                  <w:rPr>
                    <w:lang w:val="en-CA"/>
                  </w:rPr>
                  <w:t>Quiz - MCQ</w:t>
                </w:r>
              </w:sdtContent>
            </w:sdt>
          </w:p>
        </w:tc>
        <w:tc>
          <w:tcPr>
            <w:tcW w:w="2274" w:type="pct"/>
            <w:shd w:val="clear" w:color="auto" w:fill="auto"/>
            <w:vAlign w:val="center"/>
          </w:tcPr>
          <w:p w14:paraId="096C0A62" w14:textId="4D454A6E" w:rsidR="00727C00" w:rsidRDefault="00727C00" w:rsidP="002713D7">
            <w:pPr>
              <w:pStyle w:val="ThirdLevelHeading"/>
            </w:pPr>
            <w:r>
              <w:t>Question 2</w:t>
            </w:r>
          </w:p>
          <w:p w14:paraId="14F7FE6E" w14:textId="5B41E145" w:rsidR="00405118" w:rsidRPr="00DF520B" w:rsidRDefault="00405118" w:rsidP="00405118">
            <w:pPr>
              <w:rPr>
                <w:rFonts w:ascii="Microsoft Sans Serif" w:hAnsi="Microsoft Sans Serif" w:cs="Microsoft Sans Serif"/>
                <w:sz w:val="17"/>
                <w:szCs w:val="17"/>
                <w:lang w:val="en-CA"/>
              </w:rPr>
            </w:pPr>
            <w:r w:rsidRPr="00DF520B">
              <w:rPr>
                <w:lang w:val="en-CA"/>
              </w:rPr>
              <w:t>Oscar has decided to report his suspicion that sexual exploitation and abuse may have occurred. Can he make an anonymous complaint?</w:t>
            </w:r>
          </w:p>
          <w:p w14:paraId="18855885" w14:textId="6F010505" w:rsidR="00704B5F" w:rsidRPr="00DF520B" w:rsidRDefault="00405118" w:rsidP="00795DD4">
            <w:pPr>
              <w:rPr>
                <w:i/>
                <w:iCs/>
                <w:color w:val="1F497D" w:themeColor="text2"/>
                <w:lang w:val="en-CA"/>
              </w:rPr>
            </w:pPr>
            <w:r w:rsidRPr="00DF520B">
              <w:rPr>
                <w:i/>
                <w:iCs/>
                <w:color w:val="1F497D" w:themeColor="text2"/>
                <w:lang w:val="en-CA"/>
              </w:rPr>
              <w:t xml:space="preserve">Select </w:t>
            </w:r>
            <w:r w:rsidR="00727C00">
              <w:rPr>
                <w:i/>
                <w:iCs/>
                <w:color w:val="1F497D" w:themeColor="text2"/>
                <w:lang w:val="en-CA"/>
              </w:rPr>
              <w:t>your</w:t>
            </w:r>
            <w:r w:rsidRPr="00DF520B">
              <w:rPr>
                <w:i/>
                <w:iCs/>
                <w:color w:val="1F497D" w:themeColor="text2"/>
                <w:lang w:val="en-CA"/>
              </w:rPr>
              <w:t xml:space="preserve"> answer, then click SUBMIT.</w:t>
            </w:r>
          </w:p>
          <w:p w14:paraId="2B2DD48C" w14:textId="57040595" w:rsidR="00405118" w:rsidRPr="00DF520B" w:rsidRDefault="00405118" w:rsidP="00405118">
            <w:pPr>
              <w:rPr>
                <w:lang w:val="en-CA"/>
              </w:rPr>
            </w:pPr>
            <w:r w:rsidRPr="00DF520B">
              <w:rPr>
                <w:lang w:val="en-CA"/>
              </w:rPr>
              <w:fldChar w:fldCharType="begin">
                <w:ffData>
                  <w:name w:val="Check12"/>
                  <w:enabled/>
                  <w:calcOnExit w:val="0"/>
                  <w:checkBox>
                    <w:sizeAuto/>
                    <w:default w:val="1"/>
                  </w:checkBox>
                </w:ffData>
              </w:fldChar>
            </w:r>
            <w:bookmarkStart w:id="17" w:name="Check12"/>
            <w:r w:rsidRPr="00DF520B">
              <w:rPr>
                <w:lang w:val="en-CA"/>
              </w:rPr>
              <w:instrText xml:space="preserve"> FORMCHECKBOX </w:instrText>
            </w:r>
            <w:r w:rsidR="00461A5A">
              <w:rPr>
                <w:lang w:val="en-CA"/>
              </w:rPr>
            </w:r>
            <w:r w:rsidR="00461A5A">
              <w:rPr>
                <w:lang w:val="en-CA"/>
              </w:rPr>
              <w:fldChar w:fldCharType="separate"/>
            </w:r>
            <w:r w:rsidRPr="00DF520B">
              <w:rPr>
                <w:lang w:val="en-CA"/>
              </w:rPr>
              <w:fldChar w:fldCharType="end"/>
            </w:r>
            <w:bookmarkEnd w:id="17"/>
            <w:r w:rsidRPr="00DF520B">
              <w:rPr>
                <w:lang w:val="en-CA"/>
              </w:rPr>
              <w:t xml:space="preserve"> Yes</w:t>
            </w:r>
          </w:p>
          <w:p w14:paraId="50570842" w14:textId="4361889C" w:rsidR="00405118" w:rsidRPr="00DF520B" w:rsidRDefault="00405118" w:rsidP="00405118">
            <w:pPr>
              <w:rPr>
                <w:lang w:val="en-CA"/>
              </w:rPr>
            </w:pPr>
            <w:r w:rsidRPr="00DF520B">
              <w:rPr>
                <w:lang w:val="en-CA"/>
              </w:rPr>
              <w:fldChar w:fldCharType="begin">
                <w:ffData>
                  <w:name w:val="Check13"/>
                  <w:enabled/>
                  <w:calcOnExit w:val="0"/>
                  <w:checkBox>
                    <w:sizeAuto/>
                    <w:default w:val="0"/>
                  </w:checkBox>
                </w:ffData>
              </w:fldChar>
            </w:r>
            <w:bookmarkStart w:id="18" w:name="Check13"/>
            <w:r w:rsidRPr="00DF520B">
              <w:rPr>
                <w:lang w:val="en-CA"/>
              </w:rPr>
              <w:instrText xml:space="preserve"> FORMCHECKBOX </w:instrText>
            </w:r>
            <w:r w:rsidR="00461A5A">
              <w:rPr>
                <w:lang w:val="en-CA"/>
              </w:rPr>
            </w:r>
            <w:r w:rsidR="00461A5A">
              <w:rPr>
                <w:lang w:val="en-CA"/>
              </w:rPr>
              <w:fldChar w:fldCharType="separate"/>
            </w:r>
            <w:r w:rsidRPr="00DF520B">
              <w:rPr>
                <w:lang w:val="en-CA"/>
              </w:rPr>
              <w:fldChar w:fldCharType="end"/>
            </w:r>
            <w:bookmarkEnd w:id="18"/>
            <w:r w:rsidRPr="00DF520B">
              <w:rPr>
                <w:lang w:val="en-CA"/>
              </w:rPr>
              <w:t xml:space="preserve"> No</w:t>
            </w:r>
          </w:p>
          <w:p w14:paraId="0FC2B386" w14:textId="77777777" w:rsidR="00405118" w:rsidRPr="00DF520B" w:rsidRDefault="00405118" w:rsidP="00405118">
            <w:pPr>
              <w:rPr>
                <w:lang w:val="en-CA"/>
              </w:rPr>
            </w:pPr>
          </w:p>
          <w:p w14:paraId="183FB902" w14:textId="77777777" w:rsidR="00405118" w:rsidRPr="00DF520B" w:rsidRDefault="00405118" w:rsidP="00405118">
            <w:pPr>
              <w:spacing w:before="0"/>
              <w:rPr>
                <w:b/>
                <w:bCs/>
                <w:color w:val="auto"/>
                <w:lang w:val="en-CA"/>
              </w:rPr>
            </w:pPr>
            <w:r w:rsidRPr="00DF520B">
              <w:rPr>
                <w:b/>
                <w:bCs/>
                <w:color w:val="auto"/>
                <w:lang w:val="en-CA"/>
              </w:rPr>
              <w:t>[Feedback]</w:t>
            </w:r>
          </w:p>
          <w:tbl>
            <w:tblPr>
              <w:tblStyle w:val="TableGrid"/>
              <w:tblW w:w="0" w:type="auto"/>
              <w:tblLayout w:type="fixed"/>
              <w:tblLook w:val="04A0" w:firstRow="1" w:lastRow="0" w:firstColumn="1" w:lastColumn="0" w:noHBand="0" w:noVBand="1"/>
            </w:tblPr>
            <w:tblGrid>
              <w:gridCol w:w="2933"/>
              <w:gridCol w:w="2934"/>
            </w:tblGrid>
            <w:tr w:rsidR="00783C5B" w14:paraId="25F8651E" w14:textId="77777777" w:rsidTr="00783C5B">
              <w:tc>
                <w:tcPr>
                  <w:tcW w:w="2933" w:type="dxa"/>
                </w:tcPr>
                <w:p w14:paraId="43DE07F0" w14:textId="69B9C63B" w:rsidR="00783C5B" w:rsidRDefault="00783C5B" w:rsidP="00405118">
                  <w:pPr>
                    <w:rPr>
                      <w:lang w:val="en-CA"/>
                    </w:rPr>
                  </w:pPr>
                  <w:r>
                    <w:rPr>
                      <w:lang w:val="en-CA"/>
                    </w:rPr>
                    <w:t>Correct feedback:</w:t>
                  </w:r>
                </w:p>
              </w:tc>
              <w:tc>
                <w:tcPr>
                  <w:tcW w:w="2934" w:type="dxa"/>
                </w:tcPr>
                <w:p w14:paraId="6A6A673E" w14:textId="77777777" w:rsidR="00783C5B" w:rsidRPr="00DF520B" w:rsidRDefault="00783C5B" w:rsidP="00783C5B">
                  <w:pPr>
                    <w:rPr>
                      <w:lang w:val="en-CA"/>
                    </w:rPr>
                  </w:pPr>
                  <w:r>
                    <w:rPr>
                      <w:lang w:val="en-CA"/>
                    </w:rPr>
                    <w:t xml:space="preserve">That is correct. </w:t>
                  </w:r>
                  <w:r w:rsidRPr="00DF520B">
                    <w:rPr>
                      <w:lang w:val="en-CA"/>
                    </w:rPr>
                    <w:t xml:space="preserve">If he wants, Oscar can make an anonymous complaint. Oscar does not have to give his name when reporting a suspicion of sexual exploitation and abuse. Anonymous complaints will be treated just as seriously. </w:t>
                  </w:r>
                </w:p>
                <w:p w14:paraId="37E34C71" w14:textId="32191D2E" w:rsidR="00783C5B" w:rsidRPr="002713D7" w:rsidRDefault="00783C5B" w:rsidP="00405118">
                  <w:pPr>
                    <w:rPr>
                      <w:rFonts w:ascii="Microsoft Sans Serif" w:hAnsi="Microsoft Sans Serif" w:cs="Microsoft Sans Serif"/>
                      <w:sz w:val="17"/>
                      <w:szCs w:val="17"/>
                      <w:lang w:val="en-CA"/>
                    </w:rPr>
                  </w:pPr>
                  <w:r w:rsidRPr="00DF520B">
                    <w:rPr>
                      <w:lang w:val="en-CA"/>
                    </w:rPr>
                    <w:t xml:space="preserve">However, if he decides to report anonymously, he must provide sufficient detail to allow for independent corroboration of the allegation. Otherwise, it may not be possible to investigate it. </w:t>
                  </w:r>
                </w:p>
              </w:tc>
            </w:tr>
            <w:tr w:rsidR="00783C5B" w14:paraId="04AA44AA" w14:textId="77777777" w:rsidTr="00783C5B">
              <w:tc>
                <w:tcPr>
                  <w:tcW w:w="2933" w:type="dxa"/>
                </w:tcPr>
                <w:p w14:paraId="454BF01D" w14:textId="7E20C0A7" w:rsidR="00783C5B" w:rsidRDefault="00783C5B" w:rsidP="00405118">
                  <w:pPr>
                    <w:rPr>
                      <w:lang w:val="en-CA"/>
                    </w:rPr>
                  </w:pPr>
                  <w:r>
                    <w:rPr>
                      <w:lang w:val="en-CA"/>
                    </w:rPr>
                    <w:t>Incorrect feedback:</w:t>
                  </w:r>
                </w:p>
              </w:tc>
              <w:tc>
                <w:tcPr>
                  <w:tcW w:w="2934" w:type="dxa"/>
                </w:tcPr>
                <w:p w14:paraId="22D1F311" w14:textId="77777777" w:rsidR="00783C5B" w:rsidRPr="00DF520B" w:rsidRDefault="00783C5B" w:rsidP="00783C5B">
                  <w:pPr>
                    <w:rPr>
                      <w:lang w:val="en-CA"/>
                    </w:rPr>
                  </w:pPr>
                  <w:r>
                    <w:rPr>
                      <w:lang w:val="en-CA"/>
                    </w:rPr>
                    <w:t xml:space="preserve">Wrong. </w:t>
                  </w:r>
                  <w:r w:rsidRPr="00DF520B">
                    <w:rPr>
                      <w:lang w:val="en-CA"/>
                    </w:rPr>
                    <w:t xml:space="preserve">If he wants, Oscar can make an anonymous complaint. Oscar does not have to give his name when reporting a suspicion of sexual exploitation and abuse. Anonymous complaints will be treated just as seriously. </w:t>
                  </w:r>
                </w:p>
                <w:p w14:paraId="0D475591" w14:textId="5B8155B6" w:rsidR="00783C5B" w:rsidRPr="002713D7" w:rsidRDefault="00783C5B" w:rsidP="00405118">
                  <w:pPr>
                    <w:rPr>
                      <w:rFonts w:ascii="Microsoft Sans Serif" w:hAnsi="Microsoft Sans Serif" w:cs="Microsoft Sans Serif"/>
                      <w:sz w:val="17"/>
                      <w:szCs w:val="17"/>
                      <w:lang w:val="en-CA"/>
                    </w:rPr>
                  </w:pPr>
                  <w:r w:rsidRPr="00DF520B">
                    <w:rPr>
                      <w:lang w:val="en-CA"/>
                    </w:rPr>
                    <w:t xml:space="preserve">However, if he decides to report anonymously, he must provide sufficient detail to allow for independent corroboration of </w:t>
                  </w:r>
                  <w:r w:rsidRPr="00DF520B">
                    <w:rPr>
                      <w:lang w:val="en-CA"/>
                    </w:rPr>
                    <w:lastRenderedPageBreak/>
                    <w:t xml:space="preserve">the allegation. Otherwise, it may not be possible to investigate it. </w:t>
                  </w:r>
                </w:p>
              </w:tc>
            </w:tr>
          </w:tbl>
          <w:p w14:paraId="09903600" w14:textId="4EA1AB1A" w:rsidR="00405118" w:rsidRPr="00DF520B" w:rsidRDefault="00405118" w:rsidP="002713D7">
            <w:pPr>
              <w:rPr>
                <w:lang w:val="en-CA"/>
              </w:rPr>
            </w:pPr>
          </w:p>
        </w:tc>
        <w:tc>
          <w:tcPr>
            <w:tcW w:w="1432" w:type="pct"/>
            <w:shd w:val="clear" w:color="auto" w:fill="auto"/>
            <w:vAlign w:val="center"/>
          </w:tcPr>
          <w:p w14:paraId="7C7465B4" w14:textId="77777777" w:rsidR="00704B5F" w:rsidRPr="00DF520B" w:rsidRDefault="00704B5F" w:rsidP="00657F64">
            <w:pPr>
              <w:spacing w:before="0"/>
              <w:rPr>
                <w:lang w:val="en-CA"/>
              </w:rPr>
            </w:pPr>
          </w:p>
        </w:tc>
        <w:tc>
          <w:tcPr>
            <w:tcW w:w="447" w:type="pct"/>
          </w:tcPr>
          <w:p w14:paraId="186EA414" w14:textId="77777777" w:rsidR="00704B5F" w:rsidRPr="00DF520B" w:rsidRDefault="00704B5F" w:rsidP="00657F64">
            <w:pPr>
              <w:spacing w:before="0"/>
              <w:rPr>
                <w:lang w:val="en-CA"/>
              </w:rPr>
            </w:pPr>
          </w:p>
        </w:tc>
      </w:tr>
      <w:tr w:rsidR="00704B5F" w:rsidRPr="00DF520B" w14:paraId="5A02A212" w14:textId="77777777" w:rsidTr="7F389FE7">
        <w:trPr>
          <w:cantSplit/>
          <w:trHeight w:val="17"/>
        </w:trPr>
        <w:tc>
          <w:tcPr>
            <w:tcW w:w="285" w:type="pct"/>
            <w:shd w:val="clear" w:color="auto" w:fill="auto"/>
            <w:vAlign w:val="center"/>
          </w:tcPr>
          <w:p w14:paraId="26A19FC5" w14:textId="134E55D4" w:rsidR="00704B5F" w:rsidRPr="00DF520B" w:rsidRDefault="00704B5F" w:rsidP="00657F64">
            <w:pPr>
              <w:spacing w:before="0"/>
              <w:jc w:val="center"/>
              <w:rPr>
                <w:lang w:val="en-CA"/>
              </w:rPr>
            </w:pPr>
            <w:r w:rsidRPr="00DF520B">
              <w:rPr>
                <w:lang w:val="en-CA"/>
              </w:rPr>
              <w:t>2.1</w:t>
            </w:r>
            <w:r w:rsidR="00642053">
              <w:rPr>
                <w:lang w:val="en-CA"/>
              </w:rPr>
              <w:t>5</w:t>
            </w:r>
          </w:p>
        </w:tc>
        <w:tc>
          <w:tcPr>
            <w:tcW w:w="562" w:type="pct"/>
            <w:shd w:val="clear" w:color="auto" w:fill="auto"/>
            <w:vAlign w:val="center"/>
          </w:tcPr>
          <w:p w14:paraId="5525F3A0" w14:textId="28197605" w:rsidR="00727C00" w:rsidRDefault="00461A5A" w:rsidP="00375504">
            <w:pPr>
              <w:pStyle w:val="Normal2"/>
              <w:rPr>
                <w:lang w:val="en-CA"/>
              </w:rPr>
            </w:pPr>
            <w:sdt>
              <w:sdtPr>
                <w:rPr>
                  <w:lang w:val="en-CA"/>
                </w:rPr>
                <w:alias w:val="Type"/>
                <w:tag w:val="Type"/>
                <w:id w:val="1747993015"/>
                <w:placeholder>
                  <w:docPart w:val="A24A2B72AF584715847B91242E3DDA49"/>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727C00">
                  <w:rPr>
                    <w:lang w:val="en-CA"/>
                  </w:rPr>
                  <w:t>Text - Paragraph with Third level heading</w:t>
                </w:r>
              </w:sdtContent>
            </w:sdt>
          </w:p>
          <w:p w14:paraId="78A02E2C" w14:textId="77777777" w:rsidR="00727C00" w:rsidRDefault="00727C00" w:rsidP="00375504">
            <w:pPr>
              <w:pStyle w:val="Normal2"/>
              <w:rPr>
                <w:lang w:val="en-CA"/>
              </w:rPr>
            </w:pPr>
          </w:p>
          <w:p w14:paraId="217B0CFA" w14:textId="34845E64" w:rsidR="00704B5F" w:rsidRPr="00DF520B" w:rsidRDefault="00461A5A" w:rsidP="00375504">
            <w:pPr>
              <w:pStyle w:val="Normal2"/>
              <w:rPr>
                <w:lang w:val="en-CA"/>
              </w:rPr>
            </w:pPr>
            <w:sdt>
              <w:sdtPr>
                <w:rPr>
                  <w:lang w:val="en-CA"/>
                </w:rPr>
                <w:alias w:val="Type"/>
                <w:tag w:val="Type"/>
                <w:id w:val="-679502174"/>
                <w:placeholder>
                  <w:docPart w:val="D971A640ED2A44598EC479506DF670EF"/>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405118" w:rsidRPr="00DF520B">
                  <w:rPr>
                    <w:lang w:val="en-CA"/>
                  </w:rPr>
                  <w:t>Quiz - MCQ</w:t>
                </w:r>
              </w:sdtContent>
            </w:sdt>
          </w:p>
        </w:tc>
        <w:tc>
          <w:tcPr>
            <w:tcW w:w="2274" w:type="pct"/>
            <w:shd w:val="clear" w:color="auto" w:fill="auto"/>
            <w:vAlign w:val="center"/>
          </w:tcPr>
          <w:p w14:paraId="4616ED35" w14:textId="51D2C635" w:rsidR="00727C00" w:rsidRDefault="00727C00" w:rsidP="00727C00">
            <w:pPr>
              <w:pStyle w:val="ThirdLevelHeading"/>
            </w:pPr>
            <w:r>
              <w:t>Question 3</w:t>
            </w:r>
          </w:p>
          <w:p w14:paraId="1C60BBA0" w14:textId="40A0FA1F" w:rsidR="00405118" w:rsidRPr="00DF520B" w:rsidRDefault="00405118" w:rsidP="00405118">
            <w:pPr>
              <w:rPr>
                <w:lang w:val="en-CA"/>
              </w:rPr>
            </w:pPr>
            <w:r w:rsidRPr="00DF520B">
              <w:rPr>
                <w:lang w:val="en-CA"/>
              </w:rPr>
              <w:t>Oscar reported his suspicion that sexual exploitation and abuse may have occurred in good faith. A subsequent investigation concludes that sexual exploitation and abuse did not occur. Has Oscar violated the UN standards of conduct on sexual exploitation and abuse?</w:t>
            </w:r>
          </w:p>
          <w:p w14:paraId="7925E0AA" w14:textId="089AC803" w:rsidR="00704B5F" w:rsidRPr="00DF520B" w:rsidRDefault="00405118" w:rsidP="00795DD4">
            <w:pPr>
              <w:rPr>
                <w:i/>
                <w:iCs/>
                <w:color w:val="1F497D" w:themeColor="text2"/>
                <w:lang w:val="en-CA"/>
              </w:rPr>
            </w:pPr>
            <w:r w:rsidRPr="00DF520B">
              <w:rPr>
                <w:i/>
                <w:iCs/>
                <w:color w:val="1F497D" w:themeColor="text2"/>
                <w:lang w:val="en-CA"/>
              </w:rPr>
              <w:t xml:space="preserve">Select </w:t>
            </w:r>
            <w:r w:rsidR="00727C00">
              <w:rPr>
                <w:i/>
                <w:iCs/>
                <w:color w:val="1F497D" w:themeColor="text2"/>
                <w:lang w:val="en-CA"/>
              </w:rPr>
              <w:t>your</w:t>
            </w:r>
            <w:r w:rsidRPr="00DF520B">
              <w:rPr>
                <w:i/>
                <w:iCs/>
                <w:color w:val="1F497D" w:themeColor="text2"/>
                <w:lang w:val="en-CA"/>
              </w:rPr>
              <w:t xml:space="preserve"> answer, then click SUBMIT.</w:t>
            </w:r>
          </w:p>
          <w:p w14:paraId="338A964F" w14:textId="77777777" w:rsidR="00405118" w:rsidRPr="00DF520B" w:rsidRDefault="00405118" w:rsidP="00405118">
            <w:pPr>
              <w:rPr>
                <w:color w:val="auto"/>
                <w:lang w:val="en-CA"/>
              </w:rPr>
            </w:pPr>
            <w:r w:rsidRPr="00DF520B">
              <w:rPr>
                <w:color w:val="auto"/>
                <w:lang w:val="en-CA"/>
              </w:rPr>
              <w:fldChar w:fldCharType="begin">
                <w:ffData>
                  <w:name w:val="Check10"/>
                  <w:enabled/>
                  <w:calcOnExit w:val="0"/>
                  <w:checkBox>
                    <w:sizeAuto/>
                    <w:default w:val="0"/>
                  </w:checkBox>
                </w:ffData>
              </w:fldChar>
            </w:r>
            <w:r w:rsidRPr="00DF520B">
              <w:rPr>
                <w:color w:val="auto"/>
                <w:lang w:val="en-CA"/>
              </w:rPr>
              <w:instrText xml:space="preserve"> FORMCHECKBOX </w:instrText>
            </w:r>
            <w:r w:rsidR="00461A5A">
              <w:rPr>
                <w:color w:val="auto"/>
                <w:lang w:val="en-CA"/>
              </w:rPr>
            </w:r>
            <w:r w:rsidR="00461A5A">
              <w:rPr>
                <w:color w:val="auto"/>
                <w:lang w:val="en-CA"/>
              </w:rPr>
              <w:fldChar w:fldCharType="separate"/>
            </w:r>
            <w:r w:rsidRPr="00DF520B">
              <w:rPr>
                <w:color w:val="auto"/>
                <w:lang w:val="en-CA"/>
              </w:rPr>
              <w:fldChar w:fldCharType="end"/>
            </w:r>
            <w:r w:rsidRPr="00DF520B">
              <w:rPr>
                <w:color w:val="1F497D" w:themeColor="text2"/>
                <w:lang w:val="en-CA"/>
              </w:rPr>
              <w:t xml:space="preserve"> </w:t>
            </w:r>
            <w:r w:rsidRPr="00DF520B">
              <w:rPr>
                <w:color w:val="auto"/>
                <w:lang w:val="en-CA"/>
              </w:rPr>
              <w:t>Yes</w:t>
            </w:r>
          </w:p>
          <w:p w14:paraId="66B51F67" w14:textId="77777777" w:rsidR="00405118" w:rsidRPr="00DF520B" w:rsidRDefault="00405118" w:rsidP="00405118">
            <w:pPr>
              <w:rPr>
                <w:color w:val="auto"/>
                <w:lang w:val="en-CA"/>
              </w:rPr>
            </w:pPr>
            <w:r w:rsidRPr="00DF520B">
              <w:rPr>
                <w:color w:val="auto"/>
                <w:lang w:val="en-CA"/>
              </w:rPr>
              <w:fldChar w:fldCharType="begin">
                <w:ffData>
                  <w:name w:val="Check11"/>
                  <w:enabled/>
                  <w:calcOnExit w:val="0"/>
                  <w:checkBox>
                    <w:sizeAuto/>
                    <w:default w:val="1"/>
                  </w:checkBox>
                </w:ffData>
              </w:fldChar>
            </w:r>
            <w:r w:rsidRPr="00DF520B">
              <w:rPr>
                <w:color w:val="auto"/>
                <w:lang w:val="en-CA"/>
              </w:rPr>
              <w:instrText xml:space="preserve"> FORMCHECKBOX </w:instrText>
            </w:r>
            <w:r w:rsidR="00461A5A">
              <w:rPr>
                <w:color w:val="auto"/>
                <w:lang w:val="en-CA"/>
              </w:rPr>
            </w:r>
            <w:r w:rsidR="00461A5A">
              <w:rPr>
                <w:color w:val="auto"/>
                <w:lang w:val="en-CA"/>
              </w:rPr>
              <w:fldChar w:fldCharType="separate"/>
            </w:r>
            <w:r w:rsidRPr="00DF520B">
              <w:rPr>
                <w:color w:val="auto"/>
                <w:lang w:val="en-CA"/>
              </w:rPr>
              <w:fldChar w:fldCharType="end"/>
            </w:r>
            <w:r w:rsidRPr="00DF520B">
              <w:rPr>
                <w:color w:val="1F497D" w:themeColor="text2"/>
                <w:lang w:val="en-CA"/>
              </w:rPr>
              <w:t xml:space="preserve"> </w:t>
            </w:r>
            <w:r w:rsidRPr="00DF520B">
              <w:rPr>
                <w:color w:val="auto"/>
                <w:lang w:val="en-CA"/>
              </w:rPr>
              <w:t>No</w:t>
            </w:r>
          </w:p>
          <w:p w14:paraId="60C060D3" w14:textId="77777777" w:rsidR="00405118" w:rsidRPr="00DF520B" w:rsidRDefault="00405118" w:rsidP="00405118">
            <w:pPr>
              <w:rPr>
                <w:lang w:val="en-CA"/>
              </w:rPr>
            </w:pPr>
          </w:p>
          <w:p w14:paraId="4F4F592A" w14:textId="77777777" w:rsidR="00405118" w:rsidRPr="00DF520B" w:rsidRDefault="00405118" w:rsidP="00405118">
            <w:pPr>
              <w:spacing w:before="0"/>
              <w:rPr>
                <w:b/>
                <w:bCs/>
                <w:color w:val="auto"/>
                <w:lang w:val="en-CA"/>
              </w:rPr>
            </w:pPr>
            <w:r w:rsidRPr="00DF520B">
              <w:rPr>
                <w:b/>
                <w:bCs/>
                <w:color w:val="auto"/>
                <w:lang w:val="en-CA"/>
              </w:rPr>
              <w:t>[Feedback]</w:t>
            </w:r>
          </w:p>
          <w:tbl>
            <w:tblPr>
              <w:tblStyle w:val="TableGrid"/>
              <w:tblW w:w="0" w:type="auto"/>
              <w:tblLayout w:type="fixed"/>
              <w:tblLook w:val="04A0" w:firstRow="1" w:lastRow="0" w:firstColumn="1" w:lastColumn="0" w:noHBand="0" w:noVBand="1"/>
            </w:tblPr>
            <w:tblGrid>
              <w:gridCol w:w="2933"/>
              <w:gridCol w:w="2934"/>
            </w:tblGrid>
            <w:tr w:rsidR="00783C5B" w14:paraId="52BCC75E" w14:textId="77777777" w:rsidTr="00783C5B">
              <w:tc>
                <w:tcPr>
                  <w:tcW w:w="2933" w:type="dxa"/>
                </w:tcPr>
                <w:p w14:paraId="785E948F" w14:textId="5DB151C9" w:rsidR="00783C5B" w:rsidRDefault="00783C5B" w:rsidP="00405118">
                  <w:pPr>
                    <w:rPr>
                      <w:lang w:val="en-CA"/>
                    </w:rPr>
                  </w:pPr>
                  <w:r>
                    <w:rPr>
                      <w:lang w:val="en-CA"/>
                    </w:rPr>
                    <w:t>Correct feedback:</w:t>
                  </w:r>
                </w:p>
              </w:tc>
              <w:tc>
                <w:tcPr>
                  <w:tcW w:w="2934" w:type="dxa"/>
                </w:tcPr>
                <w:p w14:paraId="5F7626D6" w14:textId="12F0954B" w:rsidR="00783C5B" w:rsidRPr="002713D7" w:rsidRDefault="00783C5B" w:rsidP="00405118">
                  <w:pPr>
                    <w:rPr>
                      <w:rFonts w:ascii="Microsoft Sans Serif" w:hAnsi="Microsoft Sans Serif" w:cs="Microsoft Sans Serif"/>
                      <w:sz w:val="17"/>
                      <w:szCs w:val="17"/>
                      <w:lang w:val="en-CA"/>
                    </w:rPr>
                  </w:pPr>
                  <w:r>
                    <w:rPr>
                      <w:lang w:val="en-CA"/>
                    </w:rPr>
                    <w:t xml:space="preserve">That is correct. </w:t>
                  </w:r>
                  <w:r w:rsidRPr="00DF520B">
                    <w:rPr>
                      <w:lang w:val="en-CA"/>
                    </w:rPr>
                    <w:t>Since Oscar reported the concern in good faith, he has not violated the UN standards of conduct on sexual exploitation and abuse.</w:t>
                  </w:r>
                </w:p>
              </w:tc>
            </w:tr>
            <w:tr w:rsidR="00783C5B" w14:paraId="3581E8D2" w14:textId="77777777" w:rsidTr="00783C5B">
              <w:tc>
                <w:tcPr>
                  <w:tcW w:w="2933" w:type="dxa"/>
                </w:tcPr>
                <w:p w14:paraId="2F394302" w14:textId="569ED02F" w:rsidR="00783C5B" w:rsidRDefault="00783C5B" w:rsidP="00405118">
                  <w:pPr>
                    <w:rPr>
                      <w:lang w:val="en-CA"/>
                    </w:rPr>
                  </w:pPr>
                  <w:r>
                    <w:rPr>
                      <w:lang w:val="en-CA"/>
                    </w:rPr>
                    <w:t>Incorrect feedback:</w:t>
                  </w:r>
                </w:p>
              </w:tc>
              <w:tc>
                <w:tcPr>
                  <w:tcW w:w="2934" w:type="dxa"/>
                </w:tcPr>
                <w:p w14:paraId="42CC5FBF" w14:textId="4794AF50" w:rsidR="00783C5B" w:rsidRPr="002713D7" w:rsidRDefault="00783C5B" w:rsidP="00405118">
                  <w:pPr>
                    <w:rPr>
                      <w:rFonts w:ascii="Microsoft Sans Serif" w:hAnsi="Microsoft Sans Serif" w:cs="Microsoft Sans Serif"/>
                      <w:sz w:val="17"/>
                      <w:szCs w:val="17"/>
                      <w:lang w:val="en-CA"/>
                    </w:rPr>
                  </w:pPr>
                  <w:r>
                    <w:rPr>
                      <w:lang w:val="en-CA"/>
                    </w:rPr>
                    <w:t xml:space="preserve">Wrong. </w:t>
                  </w:r>
                  <w:r w:rsidRPr="00DF520B">
                    <w:rPr>
                      <w:lang w:val="en-CA"/>
                    </w:rPr>
                    <w:t>Since Oscar reported the concern in good faith, he has not violated the UN standards of conduct on sexual exploitation and abuse.</w:t>
                  </w:r>
                </w:p>
              </w:tc>
            </w:tr>
          </w:tbl>
          <w:p w14:paraId="08ADA672" w14:textId="3D28C954" w:rsidR="00405118" w:rsidRPr="00DF520B" w:rsidRDefault="00405118" w:rsidP="002713D7">
            <w:pPr>
              <w:rPr>
                <w:lang w:val="en-CA"/>
              </w:rPr>
            </w:pPr>
          </w:p>
        </w:tc>
        <w:tc>
          <w:tcPr>
            <w:tcW w:w="1432" w:type="pct"/>
            <w:shd w:val="clear" w:color="auto" w:fill="auto"/>
            <w:vAlign w:val="center"/>
          </w:tcPr>
          <w:p w14:paraId="08D70BCE" w14:textId="77777777" w:rsidR="00704B5F" w:rsidRPr="00DF520B" w:rsidRDefault="00704B5F" w:rsidP="00657F64">
            <w:pPr>
              <w:spacing w:before="0"/>
              <w:rPr>
                <w:lang w:val="en-CA"/>
              </w:rPr>
            </w:pPr>
          </w:p>
        </w:tc>
        <w:tc>
          <w:tcPr>
            <w:tcW w:w="447" w:type="pct"/>
          </w:tcPr>
          <w:p w14:paraId="3CEC8DA4" w14:textId="77777777" w:rsidR="00704B5F" w:rsidRPr="00DF520B" w:rsidRDefault="00704B5F" w:rsidP="00657F64">
            <w:pPr>
              <w:spacing w:before="0"/>
              <w:rPr>
                <w:lang w:val="en-CA"/>
              </w:rPr>
            </w:pPr>
          </w:p>
        </w:tc>
      </w:tr>
      <w:tr w:rsidR="001D6ED1" w:rsidRPr="00DF520B" w14:paraId="5C647719" w14:textId="77777777" w:rsidTr="7F389FE7">
        <w:trPr>
          <w:cantSplit/>
          <w:trHeight w:val="17"/>
        </w:trPr>
        <w:tc>
          <w:tcPr>
            <w:tcW w:w="285" w:type="pct"/>
            <w:shd w:val="clear" w:color="auto" w:fill="C6D9F1" w:themeFill="text2" w:themeFillTint="33"/>
            <w:vAlign w:val="center"/>
          </w:tcPr>
          <w:p w14:paraId="35C82237" w14:textId="0477AADC" w:rsidR="001D6ED1" w:rsidRPr="00DF520B" w:rsidRDefault="001D6ED1" w:rsidP="00657F64">
            <w:pPr>
              <w:spacing w:before="0"/>
              <w:jc w:val="center"/>
              <w:rPr>
                <w:lang w:val="en-CA"/>
              </w:rPr>
            </w:pPr>
            <w:r w:rsidRPr="00DF520B">
              <w:rPr>
                <w:lang w:val="en-CA"/>
              </w:rPr>
              <w:t>3</w:t>
            </w:r>
          </w:p>
        </w:tc>
        <w:tc>
          <w:tcPr>
            <w:tcW w:w="562" w:type="pct"/>
            <w:shd w:val="clear" w:color="auto" w:fill="C6D9F1" w:themeFill="text2" w:themeFillTint="33"/>
            <w:vAlign w:val="center"/>
          </w:tcPr>
          <w:p w14:paraId="59D55E1D" w14:textId="65EE5D21" w:rsidR="001D6ED1" w:rsidRPr="00DF520B" w:rsidRDefault="001D6ED1" w:rsidP="00375504">
            <w:pPr>
              <w:pStyle w:val="Normal2"/>
              <w:rPr>
                <w:lang w:val="en-CA"/>
              </w:rPr>
            </w:pPr>
            <w:r w:rsidRPr="00DF520B">
              <w:rPr>
                <w:sz w:val="28"/>
                <w:szCs w:val="28"/>
                <w:lang w:val="en-CA"/>
              </w:rPr>
              <w:t>Lesson No.</w:t>
            </w:r>
          </w:p>
        </w:tc>
        <w:tc>
          <w:tcPr>
            <w:tcW w:w="2274" w:type="pct"/>
            <w:shd w:val="clear" w:color="auto" w:fill="C6D9F1" w:themeFill="text2" w:themeFillTint="33"/>
            <w:vAlign w:val="center"/>
          </w:tcPr>
          <w:p w14:paraId="698858F9" w14:textId="58BD6961" w:rsidR="001D6ED1" w:rsidRPr="00DF520B" w:rsidRDefault="3BBA4AB3" w:rsidP="003D02B9">
            <w:pPr>
              <w:pStyle w:val="Lessontitle"/>
              <w:spacing w:line="259" w:lineRule="auto"/>
              <w:rPr>
                <w:lang w:val="en-CA"/>
              </w:rPr>
            </w:pPr>
            <w:bookmarkStart w:id="19" w:name="_Toc47079332"/>
            <w:r w:rsidRPr="45A6C8A1">
              <w:rPr>
                <w:lang w:val="en-CA"/>
              </w:rPr>
              <w:t xml:space="preserve">Support </w:t>
            </w:r>
            <w:r w:rsidR="00EC6A41">
              <w:rPr>
                <w:lang w:val="en-CA"/>
              </w:rPr>
              <w:t>for</w:t>
            </w:r>
            <w:r w:rsidR="005E37ED" w:rsidRPr="45A6C8A1">
              <w:rPr>
                <w:lang w:val="en-CA"/>
              </w:rPr>
              <w:t xml:space="preserve"> victims</w:t>
            </w:r>
            <w:bookmarkEnd w:id="19"/>
          </w:p>
        </w:tc>
        <w:tc>
          <w:tcPr>
            <w:tcW w:w="1432" w:type="pct"/>
            <w:shd w:val="clear" w:color="auto" w:fill="C6D9F1" w:themeFill="text2" w:themeFillTint="33"/>
            <w:vAlign w:val="center"/>
          </w:tcPr>
          <w:p w14:paraId="2ECA2B83" w14:textId="77777777" w:rsidR="001D6ED1" w:rsidRPr="00DF520B" w:rsidRDefault="001D6ED1" w:rsidP="00657F64">
            <w:pPr>
              <w:spacing w:before="0"/>
              <w:rPr>
                <w:lang w:val="en-CA"/>
              </w:rPr>
            </w:pPr>
          </w:p>
        </w:tc>
        <w:tc>
          <w:tcPr>
            <w:tcW w:w="447" w:type="pct"/>
            <w:shd w:val="clear" w:color="auto" w:fill="C6D9F1" w:themeFill="text2" w:themeFillTint="33"/>
          </w:tcPr>
          <w:p w14:paraId="1CF41F60" w14:textId="6BB29C57" w:rsidR="001D6ED1" w:rsidRPr="002713D7" w:rsidRDefault="001D31DD" w:rsidP="00657F64">
            <w:pPr>
              <w:spacing w:before="0"/>
              <w:rPr>
                <w:b/>
                <w:bCs/>
                <w:lang w:val="en-CA"/>
              </w:rPr>
            </w:pPr>
            <w:r w:rsidRPr="002713D7">
              <w:rPr>
                <w:b/>
                <w:bCs/>
                <w:lang w:val="en-CA"/>
              </w:rPr>
              <w:t>3 min</w:t>
            </w:r>
          </w:p>
        </w:tc>
      </w:tr>
      <w:tr w:rsidR="009D4876" w:rsidRPr="00DF520B" w14:paraId="12AF038D" w14:textId="77777777" w:rsidTr="7F389FE7">
        <w:trPr>
          <w:cantSplit/>
          <w:trHeight w:val="17"/>
        </w:trPr>
        <w:tc>
          <w:tcPr>
            <w:tcW w:w="285" w:type="pct"/>
            <w:shd w:val="clear" w:color="auto" w:fill="auto"/>
            <w:vAlign w:val="center"/>
          </w:tcPr>
          <w:p w14:paraId="095D747A" w14:textId="3D307B43" w:rsidR="009D4876" w:rsidRPr="00DF520B" w:rsidRDefault="009D4876" w:rsidP="00657F64">
            <w:pPr>
              <w:spacing w:before="0"/>
              <w:jc w:val="center"/>
              <w:rPr>
                <w:lang w:val="en-CA"/>
              </w:rPr>
            </w:pPr>
            <w:r w:rsidRPr="00DF520B">
              <w:rPr>
                <w:lang w:val="en-CA"/>
              </w:rPr>
              <w:lastRenderedPageBreak/>
              <w:t>3.1</w:t>
            </w:r>
          </w:p>
        </w:tc>
        <w:tc>
          <w:tcPr>
            <w:tcW w:w="562" w:type="pct"/>
            <w:shd w:val="clear" w:color="auto" w:fill="auto"/>
            <w:vAlign w:val="center"/>
          </w:tcPr>
          <w:p w14:paraId="614A1D79" w14:textId="2C408C2A" w:rsidR="009D4876" w:rsidRPr="00DF520B" w:rsidRDefault="00461A5A" w:rsidP="00375504">
            <w:pPr>
              <w:pStyle w:val="Normal2"/>
              <w:rPr>
                <w:lang w:val="en-CA"/>
              </w:rPr>
            </w:pPr>
            <w:sdt>
              <w:sdtPr>
                <w:rPr>
                  <w:lang w:val="en-CA"/>
                </w:rPr>
                <w:alias w:val="Type"/>
                <w:tag w:val="Type"/>
                <w:id w:val="267118336"/>
                <w:placeholder>
                  <w:docPart w:val="CE12444EBC374467B06261D1D7B4FBF0"/>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9D4876" w:rsidRPr="00DF520B">
                  <w:rPr>
                    <w:lang w:val="en-CA"/>
                  </w:rPr>
                  <w:t>Image - Full width</w:t>
                </w:r>
              </w:sdtContent>
            </w:sdt>
          </w:p>
        </w:tc>
        <w:tc>
          <w:tcPr>
            <w:tcW w:w="2274" w:type="pct"/>
            <w:shd w:val="clear" w:color="auto" w:fill="auto"/>
            <w:vAlign w:val="center"/>
          </w:tcPr>
          <w:p w14:paraId="73598ACA" w14:textId="4AACF34F" w:rsidR="009D4876" w:rsidRPr="00DF520B" w:rsidRDefault="009D4876" w:rsidP="00657F64">
            <w:pPr>
              <w:pStyle w:val="TextSubheading"/>
              <w:rPr>
                <w:lang w:val="en-CA"/>
              </w:rPr>
            </w:pPr>
            <w:r w:rsidRPr="00DF520B">
              <w:rPr>
                <w:sz w:val="20"/>
                <w:lang w:val="en-CA"/>
              </w:rPr>
              <w:t>[</w:t>
            </w:r>
            <w:r w:rsidRPr="00DF520B">
              <w:rPr>
                <w:rFonts w:ascii="Wingdings 2" w:eastAsia="Wingdings 2" w:hAnsi="Wingdings 2" w:cs="Wingdings 2"/>
                <w:sz w:val="20"/>
                <w:lang w:val="en-CA"/>
              </w:rPr>
              <w:t></w:t>
            </w:r>
            <w:r w:rsidRPr="00DF520B">
              <w:rPr>
                <w:sz w:val="20"/>
                <w:lang w:val="en-CA"/>
              </w:rPr>
              <w:t>]</w:t>
            </w:r>
          </w:p>
        </w:tc>
        <w:tc>
          <w:tcPr>
            <w:tcW w:w="1432" w:type="pct"/>
            <w:shd w:val="clear" w:color="auto" w:fill="auto"/>
            <w:vAlign w:val="center"/>
          </w:tcPr>
          <w:p w14:paraId="61EEB20C" w14:textId="77777777" w:rsidR="009D4876" w:rsidRPr="00DF520B" w:rsidRDefault="00DF6308" w:rsidP="00657F64">
            <w:pPr>
              <w:spacing w:before="0"/>
              <w:rPr>
                <w:b/>
                <w:bCs/>
                <w:lang w:val="en-CA"/>
              </w:rPr>
            </w:pPr>
            <w:r w:rsidRPr="00DF520B">
              <w:rPr>
                <w:b/>
                <w:bCs/>
                <w:lang w:val="en-CA"/>
              </w:rPr>
              <w:t>[</w:t>
            </w:r>
            <w:r w:rsidRPr="00DF520B">
              <w:rPr>
                <w:rFonts w:ascii="Wingdings 2" w:eastAsia="Wingdings 2" w:hAnsi="Wingdings 2" w:cs="Wingdings 2"/>
                <w:b/>
                <w:bCs/>
                <w:lang w:val="en-CA"/>
              </w:rPr>
              <w:t></w:t>
            </w:r>
            <w:r w:rsidRPr="00DF520B">
              <w:rPr>
                <w:b/>
                <w:bCs/>
                <w:lang w:val="en-CA"/>
              </w:rPr>
              <w:t>]</w:t>
            </w:r>
          </w:p>
          <w:p w14:paraId="206AE962" w14:textId="77777777" w:rsidR="0058762F" w:rsidRDefault="0058762F" w:rsidP="00657F64">
            <w:pPr>
              <w:spacing w:before="0"/>
              <w:rPr>
                <w:b/>
                <w:bCs/>
                <w:lang w:val="en-CA"/>
              </w:rPr>
            </w:pPr>
          </w:p>
          <w:p w14:paraId="26544340" w14:textId="77777777" w:rsidR="00DF6308" w:rsidRDefault="00DF6308" w:rsidP="00657F64">
            <w:pPr>
              <w:spacing w:before="0"/>
              <w:rPr>
                <w:b/>
                <w:bCs/>
                <w:lang w:val="en-CA"/>
              </w:rPr>
            </w:pPr>
            <w:r>
              <w:rPr>
                <w:noProof/>
              </w:rPr>
              <w:drawing>
                <wp:inline distT="0" distB="0" distL="0" distR="0" wp14:anchorId="0B2020B3" wp14:editId="3FDF0837">
                  <wp:extent cx="2282127" cy="772595"/>
                  <wp:effectExtent l="0" t="0" r="4445" b="8890"/>
                  <wp:docPr id="76118445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42" cstate="print">
                            <a:extLst>
                              <a:ext uri="{28A0092B-C50C-407E-A947-70E740481C1C}">
                                <a14:useLocalDpi xmlns:a14="http://schemas.microsoft.com/office/drawing/2010/main" val="0"/>
                              </a:ext>
                            </a:extLst>
                          </a:blip>
                          <a:stretch>
                            <a:fillRect/>
                          </a:stretch>
                        </pic:blipFill>
                        <pic:spPr>
                          <a:xfrm>
                            <a:off x="0" y="0"/>
                            <a:ext cx="2282127" cy="772595"/>
                          </a:xfrm>
                          <a:prstGeom prst="rect">
                            <a:avLst/>
                          </a:prstGeom>
                        </pic:spPr>
                      </pic:pic>
                    </a:graphicData>
                  </a:graphic>
                </wp:inline>
              </w:drawing>
            </w:r>
          </w:p>
          <w:p w14:paraId="0CC323E6" w14:textId="77777777" w:rsidR="0058762F" w:rsidRDefault="0058762F" w:rsidP="00657F64">
            <w:pPr>
              <w:spacing w:before="0"/>
              <w:rPr>
                <w:b/>
                <w:bCs/>
                <w:lang w:val="en-CA"/>
              </w:rPr>
            </w:pPr>
          </w:p>
          <w:p w14:paraId="0F595F0E" w14:textId="77777777" w:rsidR="0058762F" w:rsidRDefault="0058762F" w:rsidP="00657F64">
            <w:pPr>
              <w:spacing w:before="0"/>
              <w:rPr>
                <w:b/>
                <w:bCs/>
                <w:lang w:val="en-CA"/>
              </w:rPr>
            </w:pPr>
            <w:r>
              <w:rPr>
                <w:b/>
                <w:bCs/>
                <w:lang w:val="en-CA"/>
              </w:rPr>
              <w:t>[Alt-text]</w:t>
            </w:r>
          </w:p>
          <w:p w14:paraId="4D2E4D6F" w14:textId="32115DE0" w:rsidR="0058762F" w:rsidRPr="003D02B9" w:rsidRDefault="0058762F" w:rsidP="00657F64">
            <w:pPr>
              <w:spacing w:before="0"/>
              <w:rPr>
                <w:lang w:val="en-CA"/>
              </w:rPr>
            </w:pPr>
            <w:r w:rsidRPr="003D02B9">
              <w:rPr>
                <w:lang w:val="en-CA"/>
              </w:rPr>
              <w:t>A woman is leading another woman by hand through a green field. They are walking toward the rising sun.</w:t>
            </w:r>
          </w:p>
        </w:tc>
        <w:tc>
          <w:tcPr>
            <w:tcW w:w="447" w:type="pct"/>
          </w:tcPr>
          <w:p w14:paraId="10EFD69D" w14:textId="77777777" w:rsidR="009D4876" w:rsidRDefault="009D4876" w:rsidP="00657F64">
            <w:pPr>
              <w:spacing w:before="0"/>
              <w:rPr>
                <w:lang w:val="en-CA"/>
              </w:rPr>
            </w:pPr>
          </w:p>
          <w:p w14:paraId="5DD6BAE9" w14:textId="77777777" w:rsidR="0058762F" w:rsidRDefault="0058762F" w:rsidP="00657F64">
            <w:pPr>
              <w:spacing w:before="0"/>
              <w:rPr>
                <w:lang w:val="en-CA"/>
              </w:rPr>
            </w:pPr>
          </w:p>
          <w:p w14:paraId="0D6785A1" w14:textId="77777777" w:rsidR="0058762F" w:rsidRDefault="0058762F" w:rsidP="00657F64">
            <w:pPr>
              <w:spacing w:before="0"/>
              <w:rPr>
                <w:lang w:val="en-CA"/>
              </w:rPr>
            </w:pPr>
          </w:p>
          <w:p w14:paraId="1BDE9A9B" w14:textId="77777777" w:rsidR="0058762F" w:rsidRDefault="0058762F" w:rsidP="00657F64">
            <w:pPr>
              <w:spacing w:before="0"/>
              <w:rPr>
                <w:lang w:val="en-CA"/>
              </w:rPr>
            </w:pPr>
          </w:p>
          <w:p w14:paraId="6D744174" w14:textId="77777777" w:rsidR="0058762F" w:rsidRDefault="0058762F" w:rsidP="00657F64">
            <w:pPr>
              <w:spacing w:before="0"/>
              <w:rPr>
                <w:lang w:val="en-CA"/>
              </w:rPr>
            </w:pPr>
          </w:p>
          <w:p w14:paraId="3A0ACF44" w14:textId="77777777" w:rsidR="0058762F" w:rsidRDefault="0058762F" w:rsidP="00657F64">
            <w:pPr>
              <w:spacing w:before="0"/>
              <w:rPr>
                <w:lang w:val="en-CA"/>
              </w:rPr>
            </w:pPr>
          </w:p>
          <w:p w14:paraId="5C996BAD" w14:textId="77777777" w:rsidR="0058762F" w:rsidRDefault="0058762F" w:rsidP="00657F64">
            <w:pPr>
              <w:spacing w:before="0"/>
              <w:rPr>
                <w:lang w:val="en-CA"/>
              </w:rPr>
            </w:pPr>
          </w:p>
          <w:p w14:paraId="07967CCB" w14:textId="77777777" w:rsidR="0058762F" w:rsidRDefault="0058762F" w:rsidP="00657F64">
            <w:pPr>
              <w:spacing w:before="0"/>
              <w:rPr>
                <w:lang w:val="en-CA"/>
              </w:rPr>
            </w:pPr>
          </w:p>
          <w:p w14:paraId="73F01129" w14:textId="77777777" w:rsidR="0058762F" w:rsidRDefault="0058762F" w:rsidP="00657F64">
            <w:pPr>
              <w:spacing w:before="0"/>
              <w:rPr>
                <w:lang w:val="en-CA"/>
              </w:rPr>
            </w:pPr>
          </w:p>
          <w:p w14:paraId="38B05BBC" w14:textId="77777777" w:rsidR="0058762F" w:rsidRDefault="0058762F" w:rsidP="00657F64">
            <w:pPr>
              <w:spacing w:before="0"/>
              <w:rPr>
                <w:lang w:val="en-CA"/>
              </w:rPr>
            </w:pPr>
          </w:p>
          <w:p w14:paraId="26F47A63" w14:textId="77777777" w:rsidR="0058762F" w:rsidRDefault="0058762F" w:rsidP="00657F64">
            <w:pPr>
              <w:spacing w:before="0"/>
              <w:rPr>
                <w:lang w:val="en-CA"/>
              </w:rPr>
            </w:pPr>
          </w:p>
          <w:p w14:paraId="24B6AD02" w14:textId="77777777" w:rsidR="0058762F" w:rsidRDefault="0058762F" w:rsidP="00657F64">
            <w:pPr>
              <w:spacing w:before="0"/>
              <w:rPr>
                <w:lang w:val="en-CA"/>
              </w:rPr>
            </w:pPr>
          </w:p>
          <w:p w14:paraId="252A6111" w14:textId="77777777" w:rsidR="0058762F" w:rsidRDefault="0058762F" w:rsidP="00657F64">
            <w:pPr>
              <w:spacing w:before="0"/>
              <w:rPr>
                <w:lang w:val="en-CA"/>
              </w:rPr>
            </w:pPr>
          </w:p>
          <w:p w14:paraId="0DFA95A8" w14:textId="77777777" w:rsidR="0058762F" w:rsidRDefault="0058762F" w:rsidP="00657F64">
            <w:pPr>
              <w:spacing w:before="0"/>
              <w:rPr>
                <w:lang w:val="en-CA"/>
              </w:rPr>
            </w:pPr>
          </w:p>
          <w:p w14:paraId="045D8474" w14:textId="65DA97B3" w:rsidR="0058762F" w:rsidRPr="00DF520B" w:rsidRDefault="0058762F" w:rsidP="00657F64">
            <w:pPr>
              <w:spacing w:before="0"/>
              <w:rPr>
                <w:lang w:val="en-CA"/>
              </w:rPr>
            </w:pPr>
          </w:p>
        </w:tc>
      </w:tr>
      <w:tr w:rsidR="00AE5C8C" w:rsidRPr="00DF520B" w14:paraId="6A9781DE" w14:textId="77777777" w:rsidTr="7F389FE7">
        <w:trPr>
          <w:cantSplit/>
          <w:trHeight w:val="17"/>
        </w:trPr>
        <w:tc>
          <w:tcPr>
            <w:tcW w:w="285" w:type="pct"/>
            <w:shd w:val="clear" w:color="auto" w:fill="auto"/>
            <w:vAlign w:val="center"/>
          </w:tcPr>
          <w:p w14:paraId="5B39BF12" w14:textId="05A6A3D9" w:rsidR="00AE5C8C" w:rsidRPr="00DF520B" w:rsidRDefault="00AE5C8C" w:rsidP="00657F64">
            <w:pPr>
              <w:spacing w:before="0"/>
              <w:jc w:val="center"/>
              <w:rPr>
                <w:lang w:val="en-CA"/>
              </w:rPr>
            </w:pPr>
            <w:r w:rsidRPr="00DF520B">
              <w:rPr>
                <w:lang w:val="en-CA"/>
              </w:rPr>
              <w:lastRenderedPageBreak/>
              <w:t>3.2</w:t>
            </w:r>
          </w:p>
        </w:tc>
        <w:tc>
          <w:tcPr>
            <w:tcW w:w="562" w:type="pct"/>
            <w:shd w:val="clear" w:color="auto" w:fill="auto"/>
            <w:vAlign w:val="center"/>
          </w:tcPr>
          <w:p w14:paraId="4D7687B3" w14:textId="77777777" w:rsidR="00AE5C8C" w:rsidRPr="00DF520B" w:rsidRDefault="00461A5A" w:rsidP="00AE5C8C">
            <w:pPr>
              <w:pStyle w:val="Normal2"/>
              <w:rPr>
                <w:color w:val="auto"/>
                <w:lang w:val="en-CA"/>
              </w:rPr>
            </w:pPr>
            <w:sdt>
              <w:sdtPr>
                <w:rPr>
                  <w:color w:val="auto"/>
                  <w:lang w:val="en-CA"/>
                </w:rPr>
                <w:alias w:val="Type"/>
                <w:tag w:val="Type"/>
                <w:id w:val="-2131005378"/>
                <w:placeholder>
                  <w:docPart w:val="B13C3E926EDB4E1D8E4BC261B45C15B7"/>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AE5C8C" w:rsidRPr="00DF520B">
                  <w:rPr>
                    <w:color w:val="auto"/>
                    <w:lang w:val="en-CA"/>
                  </w:rPr>
                  <w:t>Text - Paragraph with Heading</w:t>
                </w:r>
              </w:sdtContent>
            </w:sdt>
          </w:p>
          <w:p w14:paraId="5740CC52" w14:textId="77777777" w:rsidR="00AE5C8C" w:rsidRPr="00DF520B" w:rsidRDefault="00461A5A" w:rsidP="00AE5C8C">
            <w:pPr>
              <w:pStyle w:val="Normal2"/>
              <w:rPr>
                <w:color w:val="auto"/>
                <w:lang w:val="en-CA"/>
              </w:rPr>
            </w:pPr>
            <w:sdt>
              <w:sdtPr>
                <w:rPr>
                  <w:color w:val="auto"/>
                  <w:lang w:val="en-CA"/>
                </w:rPr>
                <w:alias w:val="Type"/>
                <w:tag w:val="Type"/>
                <w:id w:val="1196436055"/>
                <w:placeholder>
                  <w:docPart w:val="2EE5442C4588406C8CECA2AFC1D4D854"/>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AE5C8C" w:rsidRPr="00DF520B">
                  <w:rPr>
                    <w:color w:val="auto"/>
                    <w:lang w:val="en-CA"/>
                  </w:rPr>
                  <w:t>Interactive - Tabs</w:t>
                </w:r>
              </w:sdtContent>
            </w:sdt>
          </w:p>
          <w:p w14:paraId="5163E962" w14:textId="0097697A" w:rsidR="00AE5C8C" w:rsidRPr="00DF520B" w:rsidRDefault="00AE5C8C" w:rsidP="00375504">
            <w:pPr>
              <w:pStyle w:val="Normal2"/>
              <w:rPr>
                <w:lang w:val="en-CA"/>
              </w:rPr>
            </w:pPr>
          </w:p>
        </w:tc>
        <w:tc>
          <w:tcPr>
            <w:tcW w:w="2274" w:type="pct"/>
            <w:shd w:val="clear" w:color="auto" w:fill="auto"/>
            <w:vAlign w:val="center"/>
          </w:tcPr>
          <w:p w14:paraId="164D1943" w14:textId="62E7EB49" w:rsidR="00AE5C8C" w:rsidRPr="00DF520B" w:rsidRDefault="00AE5C8C" w:rsidP="003D02B9">
            <w:pPr>
              <w:pStyle w:val="Textheader"/>
              <w:spacing w:line="259" w:lineRule="auto"/>
              <w:rPr>
                <w:lang w:val="en-CA"/>
              </w:rPr>
            </w:pPr>
            <w:r w:rsidRPr="22A2356F">
              <w:rPr>
                <w:lang w:val="en-CA"/>
              </w:rPr>
              <w:t xml:space="preserve">What </w:t>
            </w:r>
            <w:r w:rsidR="3225261D" w:rsidRPr="22A2356F">
              <w:rPr>
                <w:lang w:val="en-CA"/>
              </w:rPr>
              <w:t xml:space="preserve">support do </w:t>
            </w:r>
            <w:r w:rsidRPr="22A2356F">
              <w:rPr>
                <w:lang w:val="en-CA"/>
              </w:rPr>
              <w:t>victims</w:t>
            </w:r>
            <w:r w:rsidR="74E34BD8" w:rsidRPr="22A2356F">
              <w:rPr>
                <w:lang w:val="en-CA"/>
              </w:rPr>
              <w:t xml:space="preserve"> receive</w:t>
            </w:r>
            <w:r w:rsidRPr="22A2356F">
              <w:rPr>
                <w:lang w:val="en-CA"/>
              </w:rPr>
              <w:t>?</w:t>
            </w:r>
          </w:p>
          <w:p w14:paraId="69C8B617" w14:textId="72098644" w:rsidR="00AE5C8C" w:rsidRPr="00DF520B" w:rsidRDefault="00AE5C8C" w:rsidP="002713D7">
            <w:pPr>
              <w:rPr>
                <w:lang w:val="en-CA"/>
              </w:rPr>
            </w:pPr>
            <w:r w:rsidRPr="7F389FE7">
              <w:rPr>
                <w:lang w:val="en-CA"/>
              </w:rPr>
              <w:t>Once an allegation of sexual exploitation and abuse is made against UN personnel</w:t>
            </w:r>
            <w:r w:rsidR="007966EF">
              <w:rPr>
                <w:lang w:val="en-CA"/>
              </w:rPr>
              <w:t xml:space="preserve"> or personnel of entities associated with the UN</w:t>
            </w:r>
            <w:r w:rsidRPr="7F389FE7">
              <w:rPr>
                <w:lang w:val="en-CA"/>
              </w:rPr>
              <w:t xml:space="preserve">, the UN has to make sure that alleged victims are referred to any immediate </w:t>
            </w:r>
            <w:r w:rsidR="6ABD645A" w:rsidRPr="7F389FE7">
              <w:rPr>
                <w:lang w:val="en-CA"/>
              </w:rPr>
              <w:t>support</w:t>
            </w:r>
            <w:r w:rsidRPr="7F389FE7">
              <w:rPr>
                <w:lang w:val="en-CA"/>
              </w:rPr>
              <w:t xml:space="preserve"> they require and are protected from further harm.</w:t>
            </w:r>
          </w:p>
          <w:p w14:paraId="32B155DB" w14:textId="77777777" w:rsidR="00AE5C8C" w:rsidRPr="00DF520B" w:rsidRDefault="00AE5C8C" w:rsidP="00AE5C8C">
            <w:pPr>
              <w:rPr>
                <w:i/>
                <w:iCs/>
                <w:color w:val="1F497D" w:themeColor="text2"/>
                <w:lang w:val="en-CA"/>
              </w:rPr>
            </w:pPr>
            <w:r w:rsidRPr="00DF520B">
              <w:rPr>
                <w:i/>
                <w:iCs/>
                <w:color w:val="1F497D" w:themeColor="text2"/>
                <w:lang w:val="en-CA"/>
              </w:rPr>
              <w:t>Select an item to learn more.</w:t>
            </w:r>
          </w:p>
          <w:tbl>
            <w:tblPr>
              <w:tblStyle w:val="TableGrid"/>
              <w:tblW w:w="0" w:type="auto"/>
              <w:tblLayout w:type="fixed"/>
              <w:tblLook w:val="04A0" w:firstRow="1" w:lastRow="0" w:firstColumn="1" w:lastColumn="0" w:noHBand="0" w:noVBand="1"/>
            </w:tblPr>
            <w:tblGrid>
              <w:gridCol w:w="2933"/>
              <w:gridCol w:w="2934"/>
            </w:tblGrid>
            <w:tr w:rsidR="00AE5C8C" w:rsidRPr="00DF520B" w14:paraId="17D43908" w14:textId="77777777" w:rsidTr="7F389FE7">
              <w:tc>
                <w:tcPr>
                  <w:tcW w:w="2933" w:type="dxa"/>
                </w:tcPr>
                <w:p w14:paraId="51F11BA8" w14:textId="272DB007" w:rsidR="00AE5C8C" w:rsidRPr="00DF520B" w:rsidRDefault="00AE5C8C" w:rsidP="00AE5C8C">
                  <w:pPr>
                    <w:rPr>
                      <w:rFonts w:ascii="Microsoft Sans Serif" w:hAnsi="Microsoft Sans Serif" w:cs="Microsoft Sans Serif"/>
                      <w:b/>
                      <w:bCs/>
                      <w:sz w:val="17"/>
                      <w:szCs w:val="17"/>
                      <w:lang w:val="en-CA"/>
                    </w:rPr>
                  </w:pPr>
                  <w:r w:rsidRPr="00DF520B">
                    <w:rPr>
                      <w:b/>
                      <w:bCs/>
                      <w:lang w:val="en-CA"/>
                    </w:rPr>
                    <w:t xml:space="preserve">Immediate </w:t>
                  </w:r>
                </w:p>
                <w:p w14:paraId="1739A3C3" w14:textId="77777777" w:rsidR="00AE5C8C" w:rsidRPr="00DF520B" w:rsidRDefault="00AE5C8C" w:rsidP="00AE5C8C">
                  <w:pPr>
                    <w:rPr>
                      <w:lang w:val="en-CA"/>
                    </w:rPr>
                  </w:pPr>
                </w:p>
              </w:tc>
              <w:tc>
                <w:tcPr>
                  <w:tcW w:w="2934" w:type="dxa"/>
                </w:tcPr>
                <w:p w14:paraId="1F63677F" w14:textId="77777777" w:rsidR="007511ED" w:rsidRPr="00DF520B" w:rsidRDefault="007511ED" w:rsidP="007511ED">
                  <w:pPr>
                    <w:rPr>
                      <w:rFonts w:ascii="Microsoft Sans Serif" w:hAnsi="Microsoft Sans Serif" w:cs="Microsoft Sans Serif"/>
                      <w:b/>
                      <w:bCs/>
                      <w:sz w:val="17"/>
                      <w:szCs w:val="17"/>
                      <w:lang w:val="en-CA"/>
                    </w:rPr>
                  </w:pPr>
                  <w:r w:rsidRPr="00DF520B">
                    <w:rPr>
                      <w:b/>
                      <w:bCs/>
                      <w:lang w:val="en-CA"/>
                    </w:rPr>
                    <w:t>Immediate assistance to victims</w:t>
                  </w:r>
                </w:p>
                <w:p w14:paraId="230ECDD0" w14:textId="30B8FB70" w:rsidR="00911A59" w:rsidRPr="00DF520B" w:rsidRDefault="636BF01F" w:rsidP="00911A59">
                  <w:pPr>
                    <w:rPr>
                      <w:lang w:val="en-CA"/>
                    </w:rPr>
                  </w:pPr>
                  <w:r w:rsidRPr="7F389FE7">
                    <w:rPr>
                      <w:lang w:val="en-CA"/>
                    </w:rPr>
                    <w:t xml:space="preserve">At this stage, although it is not known whether the allegation is true or not, the UN still has an obligation to refer alleged victims to any immediate </w:t>
                  </w:r>
                  <w:r w:rsidR="3E9822BB" w:rsidRPr="7F389FE7">
                    <w:rPr>
                      <w:lang w:val="en-CA"/>
                    </w:rPr>
                    <w:t>support</w:t>
                  </w:r>
                  <w:r w:rsidRPr="7F389FE7">
                    <w:rPr>
                      <w:lang w:val="en-CA"/>
                    </w:rPr>
                    <w:t xml:space="preserve"> they require and to take immediate steps to prevent any further harm. </w:t>
                  </w:r>
                </w:p>
                <w:p w14:paraId="09FA7903" w14:textId="44579FCA" w:rsidR="00911A59" w:rsidRPr="00DF520B" w:rsidRDefault="00911A59" w:rsidP="00911A59">
                  <w:pPr>
                    <w:rPr>
                      <w:lang w:val="en-CA"/>
                    </w:rPr>
                  </w:pPr>
                  <w:r w:rsidRPr="00DF520B">
                    <w:rPr>
                      <w:lang w:val="en-CA"/>
                    </w:rPr>
                    <w:t>For example, the alleged victim may need urgent medical help, psychosocial support, emergency shelter, food and physical and legal protection from reprisals for speaking out.</w:t>
                  </w:r>
                </w:p>
                <w:p w14:paraId="194C1BD3" w14:textId="77777777" w:rsidR="00AE5C8C" w:rsidRPr="00DF520B" w:rsidRDefault="00AE5C8C">
                  <w:pPr>
                    <w:rPr>
                      <w:lang w:val="en-CA"/>
                    </w:rPr>
                  </w:pPr>
                </w:p>
              </w:tc>
            </w:tr>
            <w:tr w:rsidR="00AE5C8C" w:rsidRPr="00DF520B" w14:paraId="7D7E99EC" w14:textId="77777777" w:rsidTr="7F389FE7">
              <w:tc>
                <w:tcPr>
                  <w:tcW w:w="2933" w:type="dxa"/>
                </w:tcPr>
                <w:p w14:paraId="06FABCF9" w14:textId="1EC6B8A3" w:rsidR="00911A59" w:rsidRPr="00DF520B" w:rsidRDefault="00911A59" w:rsidP="00911A59">
                  <w:pPr>
                    <w:rPr>
                      <w:rFonts w:ascii="Microsoft Sans Serif" w:hAnsi="Microsoft Sans Serif" w:cs="Microsoft Sans Serif"/>
                      <w:b/>
                      <w:bCs/>
                      <w:sz w:val="17"/>
                      <w:szCs w:val="17"/>
                      <w:lang w:val="en-CA"/>
                    </w:rPr>
                  </w:pPr>
                  <w:r w:rsidRPr="00DF520B">
                    <w:rPr>
                      <w:b/>
                      <w:bCs/>
                      <w:lang w:val="en-CA"/>
                    </w:rPr>
                    <w:t xml:space="preserve">Long-term </w:t>
                  </w:r>
                </w:p>
                <w:p w14:paraId="046F5AD5" w14:textId="77777777" w:rsidR="001E7BA1" w:rsidRPr="00DF520B" w:rsidRDefault="001E7BA1" w:rsidP="001E7BA1">
                  <w:pPr>
                    <w:rPr>
                      <w:lang w:val="en-CA"/>
                    </w:rPr>
                  </w:pPr>
                </w:p>
                <w:p w14:paraId="439CB768" w14:textId="77777777" w:rsidR="00AE5C8C" w:rsidRPr="00DF520B" w:rsidRDefault="00AE5C8C" w:rsidP="00AE5C8C">
                  <w:pPr>
                    <w:rPr>
                      <w:lang w:val="en-CA"/>
                    </w:rPr>
                  </w:pPr>
                </w:p>
              </w:tc>
              <w:tc>
                <w:tcPr>
                  <w:tcW w:w="2934" w:type="dxa"/>
                </w:tcPr>
                <w:p w14:paraId="5241B8F2" w14:textId="77777777" w:rsidR="007511ED" w:rsidRPr="00DF520B" w:rsidRDefault="007511ED" w:rsidP="007511ED">
                  <w:pPr>
                    <w:rPr>
                      <w:rFonts w:ascii="Microsoft Sans Serif" w:hAnsi="Microsoft Sans Serif" w:cs="Microsoft Sans Serif"/>
                      <w:b/>
                      <w:bCs/>
                      <w:sz w:val="17"/>
                      <w:szCs w:val="17"/>
                      <w:lang w:val="en-CA"/>
                    </w:rPr>
                  </w:pPr>
                  <w:r w:rsidRPr="00DF520B">
                    <w:rPr>
                      <w:b/>
                      <w:bCs/>
                      <w:lang w:val="en-CA"/>
                    </w:rPr>
                    <w:t>Long-term assistance to victims</w:t>
                  </w:r>
                </w:p>
                <w:p w14:paraId="1A163D4F" w14:textId="77777777" w:rsidR="0092374C" w:rsidRPr="00DF520B" w:rsidRDefault="0092374C" w:rsidP="0092374C">
                  <w:pPr>
                    <w:rPr>
                      <w:rFonts w:ascii="Microsoft Sans Serif" w:hAnsi="Microsoft Sans Serif" w:cs="Microsoft Sans Serif"/>
                      <w:sz w:val="17"/>
                      <w:szCs w:val="17"/>
                      <w:lang w:val="en-CA"/>
                    </w:rPr>
                  </w:pPr>
                  <w:r w:rsidRPr="00DF520B">
                    <w:rPr>
                      <w:lang w:val="en-CA"/>
                    </w:rPr>
                    <w:t>If an investigation concludes that sexual exploitation and abuse did occur, the UN will refer the victim to any longer-term assistance they require.</w:t>
                  </w:r>
                </w:p>
                <w:p w14:paraId="295529AB" w14:textId="0632A5F1" w:rsidR="001E7BA1" w:rsidRPr="00DF520B" w:rsidRDefault="29D1D342" w:rsidP="001E7BA1">
                  <w:pPr>
                    <w:rPr>
                      <w:lang w:val="en-CA"/>
                    </w:rPr>
                  </w:pPr>
                  <w:r w:rsidRPr="7F389FE7">
                    <w:rPr>
                      <w:lang w:val="en-CA"/>
                    </w:rPr>
                    <w:t xml:space="preserve">This could include </w:t>
                  </w:r>
                  <w:r w:rsidR="42585FA2" w:rsidRPr="7F389FE7">
                    <w:rPr>
                      <w:lang w:val="en-CA"/>
                    </w:rPr>
                    <w:t xml:space="preserve">returning to school, if the victim had dropped out of school as a consequence of sexual exploitation and abuse, or legal aid to pursue criminal </w:t>
                  </w:r>
                  <w:r w:rsidR="42585FA2" w:rsidRPr="7F389FE7">
                    <w:rPr>
                      <w:lang w:val="en-CA"/>
                    </w:rPr>
                    <w:lastRenderedPageBreak/>
                    <w:t>proceeding</w:t>
                  </w:r>
                  <w:r w:rsidRPr="7F389FE7">
                    <w:rPr>
                      <w:lang w:val="en-CA"/>
                    </w:rPr>
                    <w:t>s</w:t>
                  </w:r>
                  <w:r w:rsidR="42585FA2" w:rsidRPr="7F389FE7">
                    <w:rPr>
                      <w:lang w:val="en-CA"/>
                    </w:rPr>
                    <w:t xml:space="preserve"> or assistance with child support claim</w:t>
                  </w:r>
                  <w:r w:rsidRPr="7F389FE7">
                    <w:rPr>
                      <w:lang w:val="en-CA"/>
                    </w:rPr>
                    <w:t>s</w:t>
                  </w:r>
                  <w:r w:rsidR="42585FA2" w:rsidRPr="7F389FE7">
                    <w:rPr>
                      <w:lang w:val="en-CA"/>
                    </w:rPr>
                    <w:t xml:space="preserve">. </w:t>
                  </w:r>
                </w:p>
                <w:p w14:paraId="7314298F" w14:textId="40E1B099" w:rsidR="001E7BA1" w:rsidRPr="00DF520B" w:rsidRDefault="001E7BA1" w:rsidP="001E7BA1">
                  <w:pPr>
                    <w:rPr>
                      <w:rFonts w:ascii="Microsoft Sans Serif" w:hAnsi="Microsoft Sans Serif" w:cs="Microsoft Sans Serif"/>
                      <w:sz w:val="17"/>
                      <w:szCs w:val="17"/>
                      <w:lang w:val="en-CA"/>
                    </w:rPr>
                  </w:pPr>
                  <w:r w:rsidRPr="00DF520B">
                    <w:rPr>
                      <w:lang w:val="en-CA"/>
                    </w:rPr>
                    <w:t xml:space="preserve">In addition to the support provided to victims, steps </w:t>
                  </w:r>
                  <w:r w:rsidR="009131CB">
                    <w:rPr>
                      <w:lang w:val="en-CA"/>
                    </w:rPr>
                    <w:t xml:space="preserve">during or </w:t>
                  </w:r>
                  <w:r w:rsidRPr="00DF520B">
                    <w:rPr>
                      <w:lang w:val="en-CA"/>
                    </w:rPr>
                    <w:t>following the conclusion of an investigation may also include referr</w:t>
                  </w:r>
                  <w:r w:rsidR="007511ED">
                    <w:rPr>
                      <w:lang w:val="en-CA"/>
                    </w:rPr>
                    <w:t>ing cases</w:t>
                  </w:r>
                  <w:r w:rsidRPr="00DF520B">
                    <w:rPr>
                      <w:lang w:val="en-CA"/>
                    </w:rPr>
                    <w:t xml:space="preserve"> to national authorities for criminal prosecution.</w:t>
                  </w:r>
                </w:p>
                <w:p w14:paraId="6E34DFE7" w14:textId="77777777" w:rsidR="00AE5C8C" w:rsidRPr="00DF520B" w:rsidRDefault="00AE5C8C" w:rsidP="00AE5C8C">
                  <w:pPr>
                    <w:rPr>
                      <w:lang w:val="en-CA"/>
                    </w:rPr>
                  </w:pPr>
                </w:p>
              </w:tc>
            </w:tr>
          </w:tbl>
          <w:p w14:paraId="00FD3843" w14:textId="2414A6A2" w:rsidR="00AE5C8C" w:rsidRPr="00DF520B" w:rsidRDefault="00AE5C8C" w:rsidP="00AE5C8C">
            <w:pPr>
              <w:rPr>
                <w:lang w:val="en-CA"/>
              </w:rPr>
            </w:pPr>
          </w:p>
        </w:tc>
        <w:tc>
          <w:tcPr>
            <w:tcW w:w="1432" w:type="pct"/>
            <w:shd w:val="clear" w:color="auto" w:fill="auto"/>
            <w:vAlign w:val="center"/>
          </w:tcPr>
          <w:p w14:paraId="0D6405C9" w14:textId="77777777" w:rsidR="00AE5C8C" w:rsidRPr="00DF520B" w:rsidRDefault="00AE5C8C" w:rsidP="00657F64">
            <w:pPr>
              <w:spacing w:before="0"/>
              <w:rPr>
                <w:lang w:val="en-CA"/>
              </w:rPr>
            </w:pPr>
          </w:p>
        </w:tc>
        <w:tc>
          <w:tcPr>
            <w:tcW w:w="447" w:type="pct"/>
          </w:tcPr>
          <w:p w14:paraId="513EA046" w14:textId="77777777" w:rsidR="00AE5C8C" w:rsidRPr="00DF520B" w:rsidRDefault="00AE5C8C" w:rsidP="00657F64">
            <w:pPr>
              <w:spacing w:before="0"/>
              <w:rPr>
                <w:lang w:val="en-CA"/>
              </w:rPr>
            </w:pPr>
          </w:p>
        </w:tc>
      </w:tr>
      <w:tr w:rsidR="0092374C" w:rsidRPr="00DF520B" w14:paraId="6B09F869" w14:textId="77777777" w:rsidTr="7F389FE7">
        <w:trPr>
          <w:cantSplit/>
          <w:trHeight w:val="17"/>
        </w:trPr>
        <w:tc>
          <w:tcPr>
            <w:tcW w:w="285" w:type="pct"/>
            <w:shd w:val="clear" w:color="auto" w:fill="auto"/>
            <w:vAlign w:val="center"/>
          </w:tcPr>
          <w:p w14:paraId="43022510" w14:textId="1E8ECCC9" w:rsidR="0092374C" w:rsidRPr="00DF520B" w:rsidRDefault="0092374C" w:rsidP="00657F64">
            <w:pPr>
              <w:spacing w:before="0"/>
              <w:jc w:val="center"/>
              <w:rPr>
                <w:lang w:val="en-CA"/>
              </w:rPr>
            </w:pPr>
            <w:r>
              <w:rPr>
                <w:lang w:val="en-CA"/>
              </w:rPr>
              <w:t>3.3</w:t>
            </w:r>
          </w:p>
        </w:tc>
        <w:tc>
          <w:tcPr>
            <w:tcW w:w="562" w:type="pct"/>
            <w:shd w:val="clear" w:color="auto" w:fill="auto"/>
            <w:vAlign w:val="center"/>
          </w:tcPr>
          <w:p w14:paraId="4454BEBD" w14:textId="78BB3879" w:rsidR="0092374C" w:rsidRDefault="0092374C" w:rsidP="00AE5C8C">
            <w:pPr>
              <w:pStyle w:val="Normal2"/>
              <w:rPr>
                <w:color w:val="auto"/>
                <w:lang w:val="en-CA"/>
              </w:rPr>
            </w:pPr>
            <w:r>
              <w:rPr>
                <w:color w:val="auto"/>
                <w:lang w:val="en-CA"/>
              </w:rPr>
              <w:t>Button</w:t>
            </w:r>
          </w:p>
        </w:tc>
        <w:tc>
          <w:tcPr>
            <w:tcW w:w="2274" w:type="pct"/>
            <w:shd w:val="clear" w:color="auto" w:fill="auto"/>
            <w:vAlign w:val="center"/>
          </w:tcPr>
          <w:tbl>
            <w:tblPr>
              <w:tblStyle w:val="TableGrid"/>
              <w:tblW w:w="0" w:type="auto"/>
              <w:tblLayout w:type="fixed"/>
              <w:tblLook w:val="04A0" w:firstRow="1" w:lastRow="0" w:firstColumn="1" w:lastColumn="0" w:noHBand="0" w:noVBand="1"/>
            </w:tblPr>
            <w:tblGrid>
              <w:gridCol w:w="2933"/>
              <w:gridCol w:w="2934"/>
            </w:tblGrid>
            <w:tr w:rsidR="0092374C" w:rsidRPr="00DF520B" w14:paraId="3A805A83" w14:textId="77777777" w:rsidTr="004652EE">
              <w:tc>
                <w:tcPr>
                  <w:tcW w:w="2933" w:type="dxa"/>
                </w:tcPr>
                <w:p w14:paraId="786FF910" w14:textId="77777777" w:rsidR="0092374C" w:rsidRPr="00DF520B" w:rsidRDefault="0092374C" w:rsidP="0092374C">
                  <w:pPr>
                    <w:rPr>
                      <w:rStyle w:val="CommentReference"/>
                      <w:b/>
                      <w:sz w:val="20"/>
                      <w:szCs w:val="20"/>
                      <w:lang w:val="en-CA"/>
                    </w:rPr>
                  </w:pPr>
                  <w:r w:rsidRPr="00DF520B">
                    <w:rPr>
                      <w:rStyle w:val="CommentReference"/>
                      <w:b/>
                      <w:sz w:val="20"/>
                      <w:szCs w:val="20"/>
                      <w:lang w:val="en-CA"/>
                    </w:rPr>
                    <w:t>[Description]</w:t>
                  </w:r>
                </w:p>
              </w:tc>
              <w:tc>
                <w:tcPr>
                  <w:tcW w:w="2934" w:type="dxa"/>
                </w:tcPr>
                <w:p w14:paraId="7AB2DAC9" w14:textId="1460DD4A" w:rsidR="0092374C" w:rsidRPr="00DF520B" w:rsidRDefault="0092374C" w:rsidP="0092374C">
                  <w:pPr>
                    <w:rPr>
                      <w:rStyle w:val="CommentReference"/>
                      <w:sz w:val="20"/>
                      <w:szCs w:val="20"/>
                      <w:lang w:val="en-CA"/>
                    </w:rPr>
                  </w:pPr>
                  <w:r w:rsidRPr="000868DB">
                    <w:rPr>
                      <w:lang w:val="en-CA"/>
                    </w:rPr>
                    <w:t xml:space="preserve">For more information on </w:t>
                  </w:r>
                  <w:r w:rsidR="007966EF">
                    <w:rPr>
                      <w:lang w:val="en-CA"/>
                    </w:rPr>
                    <w:t xml:space="preserve">victim’s assistance, </w:t>
                  </w:r>
                  <w:r w:rsidRPr="000868DB">
                    <w:rPr>
                      <w:lang w:val="en-CA"/>
                    </w:rPr>
                    <w:t>select the button</w:t>
                  </w:r>
                  <w:r w:rsidR="007966EF">
                    <w:rPr>
                      <w:lang w:val="en-CA"/>
                    </w:rPr>
                    <w:t xml:space="preserve"> to view the UN Victim Assistance Protocol</w:t>
                  </w:r>
                  <w:r w:rsidRPr="000868DB">
                    <w:rPr>
                      <w:lang w:val="en-CA"/>
                    </w:rPr>
                    <w:t>.</w:t>
                  </w:r>
                </w:p>
              </w:tc>
            </w:tr>
            <w:tr w:rsidR="0092374C" w:rsidRPr="00DF520B" w14:paraId="5F5B9CBF" w14:textId="77777777" w:rsidTr="004652EE">
              <w:tc>
                <w:tcPr>
                  <w:tcW w:w="2933" w:type="dxa"/>
                </w:tcPr>
                <w:p w14:paraId="691D396A" w14:textId="77777777" w:rsidR="0092374C" w:rsidRPr="00DF520B" w:rsidRDefault="0092374C" w:rsidP="0092374C">
                  <w:pPr>
                    <w:rPr>
                      <w:rStyle w:val="CommentReference"/>
                      <w:b/>
                      <w:sz w:val="20"/>
                      <w:szCs w:val="20"/>
                      <w:lang w:val="en-CA"/>
                    </w:rPr>
                  </w:pPr>
                  <w:r w:rsidRPr="00DF520B">
                    <w:rPr>
                      <w:rStyle w:val="CommentReference"/>
                      <w:b/>
                      <w:sz w:val="20"/>
                      <w:szCs w:val="20"/>
                      <w:lang w:val="en-CA"/>
                    </w:rPr>
                    <w:t xml:space="preserve">[Label] </w:t>
                  </w:r>
                </w:p>
              </w:tc>
              <w:tc>
                <w:tcPr>
                  <w:tcW w:w="2934" w:type="dxa"/>
                </w:tcPr>
                <w:p w14:paraId="213091F1" w14:textId="3AA94DEC" w:rsidR="0092374C" w:rsidRPr="00DF520B" w:rsidRDefault="000C277D" w:rsidP="0092374C">
                  <w:pPr>
                    <w:rPr>
                      <w:rStyle w:val="CommentReference"/>
                      <w:sz w:val="20"/>
                      <w:szCs w:val="20"/>
                      <w:lang w:val="en-CA"/>
                    </w:rPr>
                  </w:pPr>
                  <w:r>
                    <w:rPr>
                      <w:rStyle w:val="CommentReference"/>
                      <w:sz w:val="20"/>
                      <w:szCs w:val="20"/>
                      <w:lang w:val="en-CA"/>
                    </w:rPr>
                    <w:t>View the PDF</w:t>
                  </w:r>
                </w:p>
              </w:tc>
            </w:tr>
            <w:tr w:rsidR="0092374C" w:rsidRPr="00DF520B" w14:paraId="29699CDF" w14:textId="77777777" w:rsidTr="00EB249D">
              <w:trPr>
                <w:trHeight w:val="738"/>
              </w:trPr>
              <w:tc>
                <w:tcPr>
                  <w:tcW w:w="2933" w:type="dxa"/>
                </w:tcPr>
                <w:p w14:paraId="58992F31" w14:textId="77777777" w:rsidR="0092374C" w:rsidRPr="00DF520B" w:rsidRDefault="0092374C" w:rsidP="0092374C">
                  <w:pPr>
                    <w:rPr>
                      <w:rStyle w:val="CommentReference"/>
                      <w:b/>
                      <w:sz w:val="20"/>
                      <w:szCs w:val="20"/>
                      <w:lang w:val="en-CA"/>
                    </w:rPr>
                  </w:pPr>
                  <w:r w:rsidRPr="00DF520B">
                    <w:rPr>
                      <w:rStyle w:val="CommentReference"/>
                      <w:b/>
                      <w:sz w:val="20"/>
                      <w:szCs w:val="20"/>
                      <w:lang w:val="en-CA"/>
                    </w:rPr>
                    <w:t>[URL]</w:t>
                  </w:r>
                </w:p>
              </w:tc>
              <w:tc>
                <w:tcPr>
                  <w:tcW w:w="2934" w:type="dxa"/>
                </w:tcPr>
                <w:p w14:paraId="07B4428C" w14:textId="1A14FC8D" w:rsidR="0092374C" w:rsidRPr="00DF520B" w:rsidRDefault="00461A5A" w:rsidP="0092374C">
                  <w:pPr>
                    <w:rPr>
                      <w:rStyle w:val="CommentReference"/>
                      <w:sz w:val="20"/>
                      <w:szCs w:val="20"/>
                      <w:lang w:val="en-CA"/>
                    </w:rPr>
                  </w:pPr>
                  <w:hyperlink r:id="rId43" w:history="1">
                    <w:r w:rsidR="0092374C">
                      <w:rPr>
                        <w:rStyle w:val="Hyperlink"/>
                      </w:rPr>
                      <w:t>https://www.un.org/en/pdfs/UN%20Victim%20Assistance%20Protocol_English_Final.pdf</w:t>
                    </w:r>
                  </w:hyperlink>
                </w:p>
              </w:tc>
            </w:tr>
          </w:tbl>
          <w:p w14:paraId="02263008" w14:textId="6AD695C9" w:rsidR="0092374C" w:rsidRPr="004652EE" w:rsidRDefault="0092374C" w:rsidP="00EB249D">
            <w:pPr>
              <w:rPr>
                <w:lang w:val="en-CA"/>
              </w:rPr>
            </w:pPr>
          </w:p>
        </w:tc>
        <w:tc>
          <w:tcPr>
            <w:tcW w:w="1432" w:type="pct"/>
            <w:shd w:val="clear" w:color="auto" w:fill="auto"/>
            <w:vAlign w:val="center"/>
          </w:tcPr>
          <w:p w14:paraId="0E0D4E71" w14:textId="77777777" w:rsidR="0092374C" w:rsidRPr="00DF520B" w:rsidRDefault="0092374C" w:rsidP="00657F64">
            <w:pPr>
              <w:spacing w:before="0"/>
              <w:rPr>
                <w:lang w:val="en-CA"/>
              </w:rPr>
            </w:pPr>
          </w:p>
        </w:tc>
        <w:tc>
          <w:tcPr>
            <w:tcW w:w="447" w:type="pct"/>
          </w:tcPr>
          <w:p w14:paraId="2F870CFC" w14:textId="77777777" w:rsidR="0092374C" w:rsidRPr="00DF520B" w:rsidRDefault="0092374C" w:rsidP="00657F64">
            <w:pPr>
              <w:spacing w:before="0"/>
              <w:rPr>
                <w:lang w:val="en-CA"/>
              </w:rPr>
            </w:pPr>
          </w:p>
        </w:tc>
      </w:tr>
      <w:tr w:rsidR="00657F64" w:rsidRPr="00DF520B" w14:paraId="4B7A8D7A" w14:textId="77777777" w:rsidTr="7F389FE7">
        <w:trPr>
          <w:cantSplit/>
          <w:trHeight w:val="17"/>
        </w:trPr>
        <w:tc>
          <w:tcPr>
            <w:tcW w:w="285" w:type="pct"/>
            <w:shd w:val="clear" w:color="auto" w:fill="auto"/>
            <w:vAlign w:val="center"/>
          </w:tcPr>
          <w:p w14:paraId="24D90557" w14:textId="6014C6AC" w:rsidR="00657F64" w:rsidRPr="00DF520B" w:rsidRDefault="00411E73" w:rsidP="00657F64">
            <w:pPr>
              <w:spacing w:before="0"/>
              <w:jc w:val="center"/>
              <w:rPr>
                <w:lang w:val="en-CA"/>
              </w:rPr>
            </w:pPr>
            <w:r w:rsidRPr="00DF520B">
              <w:rPr>
                <w:lang w:val="en-CA"/>
              </w:rPr>
              <w:lastRenderedPageBreak/>
              <w:t>3.</w:t>
            </w:r>
            <w:r w:rsidR="0092374C">
              <w:rPr>
                <w:lang w:val="en-CA"/>
              </w:rPr>
              <w:t>4</w:t>
            </w:r>
          </w:p>
        </w:tc>
        <w:tc>
          <w:tcPr>
            <w:tcW w:w="562" w:type="pct"/>
            <w:shd w:val="clear" w:color="auto" w:fill="auto"/>
            <w:vAlign w:val="center"/>
          </w:tcPr>
          <w:p w14:paraId="34AEAA08" w14:textId="0EEE8991" w:rsidR="00657F64" w:rsidRPr="00DF520B" w:rsidRDefault="00657F64" w:rsidP="00375504">
            <w:pPr>
              <w:pStyle w:val="Normal2"/>
              <w:rPr>
                <w:lang w:val="en-CA"/>
              </w:rPr>
            </w:pPr>
            <w:r w:rsidRPr="00DF520B">
              <w:rPr>
                <w:lang w:val="en-CA"/>
              </w:rPr>
              <w:t xml:space="preserve"> </w:t>
            </w:r>
            <w:sdt>
              <w:sdtPr>
                <w:rPr>
                  <w:lang w:val="en-CA"/>
                </w:rPr>
                <w:alias w:val="Type"/>
                <w:tag w:val="Type"/>
                <w:id w:val="-1711643630"/>
                <w:placeholder>
                  <w:docPart w:val="D7F2B624F046484E8CB8631F304C3DA5"/>
                </w:placeholder>
                <w:dropDownList>
                  <w:listItem w:value="Choose an item."/>
                  <w:listItem w:displayText="Module Description" w:value="Module Description"/>
                  <w:listItem w:displayText="Lesson List" w:value="Lesson List"/>
                  <w:listItem w:displayText="Key Takeaways" w:value="Key Takeaways"/>
                  <w:listItem w:displayText="Divider - Continue" w:value="Divider - Continue"/>
                  <w:listItem w:displayText="Text - Paragraph" w:value="Text - Paragraph"/>
                  <w:listItem w:displayText="Text - Paragraph with Heading" w:value="Text - Paragraph with Heading"/>
                  <w:listItem w:displayText="Text - Paragrapgh with Sub-heading" w:value="Text - Paragrapgh with Sub-heading"/>
                  <w:listItem w:displayText="Text - Paragraph with Third level heading" w:value="Text - Paragraph with Third level heading"/>
                  <w:listItem w:displayText="Interactive - Accordion" w:value="Interactive - Accordion"/>
                  <w:listItem w:displayText="Interactive - Tabs" w:value="Interactive - Tabs"/>
                  <w:listItem w:displayText="Interactive - Labeled Graphic" w:value="Interactive - Labeled Graphic"/>
                  <w:listItem w:displayText="Interactive -  Process" w:value="Interactive -  Process"/>
                  <w:listItem w:displayText="Interactive - Sorting" w:value="Interactive - Sorting"/>
                  <w:listItem w:displayText="Interactive - Timeline" w:value="Interactive - Timeline"/>
                  <w:listItem w:displayText="Interactive - Flashcards" w:value="Interactive - Flashcards"/>
                  <w:listItem w:displayText="Interactive - Flashcard stack" w:value="Interactive - Flashcard stack"/>
                  <w:listItem w:displayText="Text on Image" w:value="Text on Image"/>
                  <w:listItem w:displayText="Text/Image - Right" w:value="Text/Image - Right"/>
                  <w:listItem w:displayText="Text/Image - Left" w:value="Text/Image - Left"/>
                  <w:listItem w:displayText="Text/Image - Centre" w:value="Text/Image - Centre"/>
                  <w:listItem w:displayText="Quiz - Description" w:value="Quiz - Description"/>
                  <w:listItem w:displayText="Quiz - MCQ" w:value="Quiz - MCQ"/>
                  <w:listItem w:displayText="Quiz - MRQ" w:value="Quiz - MRQ"/>
                  <w:listItem w:displayText="Quiz - Matching" w:value="Quiz - Matching"/>
                  <w:listItem w:displayText="Image - Full width" w:value="Image - Full width"/>
                  <w:listItem w:displayText="Image - Carousel" w:value="Image - Carousel"/>
                  <w:listItem w:displayText="Image - Column Grid" w:value="Image - Column Grid"/>
                  <w:listItem w:displayText="Multimedia Audio" w:value="Multimedia Audio"/>
                  <w:listItem w:displayText="Statement " w:value="Statement "/>
                  <w:listItem w:displayText="Quotes" w:value="Quotes"/>
                  <w:listItem w:displayText="Button" w:value="Button"/>
                  <w:listItem w:displayText="Note Block" w:value="Note Block"/>
                  <w:listItem w:displayText="Bullet list" w:value="Bullet list"/>
                  <w:listItem w:displayText="Numbered list" w:value="Numbered list"/>
                </w:dropDownList>
              </w:sdtPr>
              <w:sdtEndPr/>
              <w:sdtContent>
                <w:r w:rsidR="004E26B4" w:rsidRPr="00DF520B">
                  <w:rPr>
                    <w:lang w:val="en-CA"/>
                  </w:rPr>
                  <w:t>Key Takeaways</w:t>
                </w:r>
              </w:sdtContent>
            </w:sdt>
          </w:p>
        </w:tc>
        <w:tc>
          <w:tcPr>
            <w:tcW w:w="2274" w:type="pct"/>
            <w:shd w:val="clear" w:color="auto" w:fill="auto"/>
            <w:vAlign w:val="center"/>
          </w:tcPr>
          <w:p w14:paraId="3DE7669A" w14:textId="4A18370D" w:rsidR="00657F64" w:rsidRPr="00DF520B" w:rsidRDefault="00657F64" w:rsidP="00657F64">
            <w:pPr>
              <w:pStyle w:val="TextSubheading"/>
              <w:rPr>
                <w:lang w:val="en-CA"/>
              </w:rPr>
            </w:pPr>
            <w:r w:rsidRPr="00DF520B">
              <w:rPr>
                <w:lang w:val="en-CA"/>
              </w:rPr>
              <w:t xml:space="preserve">Key </w:t>
            </w:r>
            <w:r w:rsidR="00541FD0">
              <w:rPr>
                <w:lang w:val="en-CA"/>
              </w:rPr>
              <w:t>t</w:t>
            </w:r>
            <w:r w:rsidRPr="00DF520B">
              <w:rPr>
                <w:lang w:val="en-CA"/>
              </w:rPr>
              <w:t>akeaways</w:t>
            </w:r>
          </w:p>
          <w:p w14:paraId="6CD8181F" w14:textId="34A6B498" w:rsidR="00375504" w:rsidRPr="00DF520B" w:rsidRDefault="00375504" w:rsidP="00541FC6">
            <w:pPr>
              <w:rPr>
                <w:lang w:val="en-CA"/>
              </w:rPr>
            </w:pPr>
            <w:r w:rsidRPr="00DF520B">
              <w:rPr>
                <w:lang w:val="en-CA"/>
              </w:rPr>
              <w:t>You have reached the end of</w:t>
            </w:r>
            <w:r w:rsidR="001D78D5">
              <w:rPr>
                <w:lang w:val="en-CA"/>
              </w:rPr>
              <w:t xml:space="preserve"> </w:t>
            </w:r>
            <w:r w:rsidR="00956B73">
              <w:rPr>
                <w:lang w:val="en-CA"/>
              </w:rPr>
              <w:t>this module</w:t>
            </w:r>
            <w:r w:rsidRPr="00DF520B">
              <w:rPr>
                <w:lang w:val="en-CA"/>
              </w:rPr>
              <w:t>.</w:t>
            </w:r>
          </w:p>
          <w:p w14:paraId="48C6C9D4" w14:textId="7A6F37DB" w:rsidR="009D0F13" w:rsidRPr="00DF520B" w:rsidRDefault="00380A2E" w:rsidP="00541FC6">
            <w:pPr>
              <w:rPr>
                <w:lang w:val="en-CA"/>
              </w:rPr>
            </w:pPr>
            <w:r w:rsidRPr="00DF520B">
              <w:rPr>
                <w:lang w:val="en-CA"/>
              </w:rPr>
              <w:t>Here are some of the key takeaways</w:t>
            </w:r>
            <w:r w:rsidR="00411E73" w:rsidRPr="00DF520B">
              <w:rPr>
                <w:lang w:val="en-CA"/>
              </w:rPr>
              <w:t>:</w:t>
            </w:r>
          </w:p>
          <w:p w14:paraId="475C1A70" w14:textId="661BD933" w:rsidR="00835CE9" w:rsidRPr="00DF520B" w:rsidRDefault="00411E73" w:rsidP="00835CE9">
            <w:pPr>
              <w:pStyle w:val="ListParagraph"/>
              <w:rPr>
                <w:lang w:val="en-CA"/>
              </w:rPr>
            </w:pPr>
            <w:r w:rsidRPr="00DF520B">
              <w:rPr>
                <w:lang w:val="en-CA"/>
              </w:rPr>
              <w:t>UN personnel have an obligation to know and comply with the</w:t>
            </w:r>
            <w:r w:rsidRPr="00DF520B">
              <w:rPr>
                <w:rFonts w:eastAsia="Arial"/>
                <w:noProof/>
                <w:lang w:val="en-CA"/>
              </w:rPr>
              <w:t xml:space="preserve"> UN standards of conduct on sexual exploitation and abuse.</w:t>
            </w:r>
            <w:r w:rsidR="007966EF">
              <w:rPr>
                <w:rFonts w:eastAsia="Arial"/>
                <w:noProof/>
                <w:lang w:val="en-CA"/>
              </w:rPr>
              <w:t xml:space="preserve"> Personnel of entities a</w:t>
            </w:r>
            <w:r w:rsidR="008A0A85">
              <w:rPr>
                <w:rFonts w:eastAsia="Arial"/>
                <w:noProof/>
                <w:lang w:val="en-CA"/>
              </w:rPr>
              <w:t>ssociated with the UN are also required to know and comply with the UN standards of conduct.</w:t>
            </w:r>
            <w:r w:rsidR="00C23E27">
              <w:rPr>
                <w:rFonts w:eastAsia="Arial"/>
                <w:noProof/>
                <w:lang w:val="en-CA"/>
              </w:rPr>
              <w:t xml:space="preserve"> </w:t>
            </w:r>
          </w:p>
          <w:p w14:paraId="7784F2E9" w14:textId="3F96EDC2" w:rsidR="00411E73" w:rsidRPr="00DF520B" w:rsidRDefault="00411E73" w:rsidP="008C307F">
            <w:pPr>
              <w:pStyle w:val="ListParagraph"/>
              <w:rPr>
                <w:lang w:val="en-CA"/>
              </w:rPr>
            </w:pPr>
            <w:r w:rsidRPr="7F389FE7">
              <w:rPr>
                <w:lang w:val="en-CA"/>
              </w:rPr>
              <w:t xml:space="preserve">UN personnel must report </w:t>
            </w:r>
            <w:r w:rsidR="008A0A85">
              <w:rPr>
                <w:lang w:val="en-CA"/>
              </w:rPr>
              <w:t>a</w:t>
            </w:r>
            <w:r w:rsidRPr="7F389FE7">
              <w:rPr>
                <w:lang w:val="en-CA"/>
              </w:rPr>
              <w:t xml:space="preserve">ny suspicions, concerns, rumours and complaints that UN personnel </w:t>
            </w:r>
            <w:r w:rsidR="00835CE9" w:rsidRPr="7F389FE7">
              <w:rPr>
                <w:lang w:val="en-CA"/>
              </w:rPr>
              <w:t xml:space="preserve">or </w:t>
            </w:r>
            <w:r w:rsidR="32F5693D" w:rsidRPr="7F389FE7">
              <w:rPr>
                <w:lang w:val="en-CA"/>
              </w:rPr>
              <w:t>fellow workers</w:t>
            </w:r>
            <w:r w:rsidR="00835CE9" w:rsidRPr="7F389FE7">
              <w:rPr>
                <w:lang w:val="en-CA"/>
              </w:rPr>
              <w:t xml:space="preserve"> </w:t>
            </w:r>
            <w:r w:rsidRPr="7F389FE7">
              <w:rPr>
                <w:lang w:val="en-CA"/>
              </w:rPr>
              <w:t>have committed</w:t>
            </w:r>
            <w:r w:rsidR="00835CE9" w:rsidRPr="7F389FE7">
              <w:rPr>
                <w:lang w:val="en-CA"/>
              </w:rPr>
              <w:t xml:space="preserve"> sexual exploitation and abuse.</w:t>
            </w:r>
            <w:r w:rsidR="008C307F" w:rsidRPr="7F389FE7">
              <w:rPr>
                <w:lang w:val="en-CA"/>
              </w:rPr>
              <w:t xml:space="preserve"> </w:t>
            </w:r>
            <w:r w:rsidRPr="7F389FE7">
              <w:rPr>
                <w:rFonts w:cs="Calibri"/>
                <w:sz w:val="18"/>
                <w:szCs w:val="18"/>
                <w:lang w:val="en-CA"/>
              </w:rPr>
              <w:t>R</w:t>
            </w:r>
            <w:r w:rsidRPr="7F389FE7">
              <w:rPr>
                <w:rFonts w:cs="Calibri"/>
                <w:lang w:val="en-CA"/>
              </w:rPr>
              <w:t>eports should be made immediately, in good faith and can be made anonymously or not.</w:t>
            </w:r>
          </w:p>
          <w:p w14:paraId="1C1CB371" w14:textId="22176667" w:rsidR="008D2A97" w:rsidRPr="003D02B9" w:rsidRDefault="00524EAA" w:rsidP="008D2A97">
            <w:pPr>
              <w:pStyle w:val="ListParagraph"/>
              <w:rPr>
                <w:rFonts w:ascii="Microsoft Sans Serif" w:hAnsi="Microsoft Sans Serif" w:cs="Microsoft Sans Serif"/>
                <w:sz w:val="17"/>
                <w:szCs w:val="17"/>
                <w:lang w:val="en-CA"/>
              </w:rPr>
            </w:pPr>
            <w:r w:rsidRPr="22A2356F">
              <w:rPr>
                <w:lang w:val="en-CA"/>
              </w:rPr>
              <w:t>The UN has an obligation to refer alleged victims to any immediate</w:t>
            </w:r>
            <w:r w:rsidR="70C37ADB" w:rsidRPr="22A2356F">
              <w:rPr>
                <w:lang w:val="en-CA"/>
              </w:rPr>
              <w:t xml:space="preserve"> support</w:t>
            </w:r>
            <w:r w:rsidRPr="22A2356F">
              <w:rPr>
                <w:lang w:val="en-CA"/>
              </w:rPr>
              <w:t xml:space="preserve"> they require and to take immediate steps to prevent any further harm.</w:t>
            </w:r>
          </w:p>
          <w:p w14:paraId="250542CD" w14:textId="63A0C4D7" w:rsidR="008D2A97" w:rsidRPr="008D2A97" w:rsidRDefault="008D2A97">
            <w:pPr>
              <w:pStyle w:val="ListParagraph"/>
              <w:rPr>
                <w:rFonts w:ascii="Microsoft Sans Serif" w:hAnsi="Microsoft Sans Serif" w:cs="Microsoft Sans Serif"/>
                <w:sz w:val="17"/>
                <w:szCs w:val="17"/>
                <w:lang w:val="en-CA"/>
              </w:rPr>
            </w:pPr>
            <w:r w:rsidRPr="008D2A97">
              <w:rPr>
                <w:rFonts w:eastAsia="Calibri"/>
                <w:lang w:val="en-CA"/>
              </w:rPr>
              <w:t>Assistance will be made available to all victims of sexual exploitation and abuse irrespective of whether the victim initiates or cooperates with an investigation or any other accountability procedure</w:t>
            </w:r>
            <w:r w:rsidR="009F6BCB">
              <w:rPr>
                <w:rFonts w:eastAsia="Calibri"/>
                <w:lang w:val="en-CA"/>
              </w:rPr>
              <w:t>.</w:t>
            </w:r>
          </w:p>
          <w:p w14:paraId="2BBDBD10" w14:textId="18C7A3E6" w:rsidR="00657F64" w:rsidRPr="00DF520B" w:rsidRDefault="00657F64">
            <w:pPr>
              <w:spacing w:before="0"/>
              <w:rPr>
                <w:lang w:val="en-CA"/>
              </w:rPr>
            </w:pPr>
          </w:p>
        </w:tc>
        <w:tc>
          <w:tcPr>
            <w:tcW w:w="1432" w:type="pct"/>
            <w:shd w:val="clear" w:color="auto" w:fill="auto"/>
            <w:vAlign w:val="center"/>
          </w:tcPr>
          <w:p w14:paraId="290AE595" w14:textId="2E3C083B" w:rsidR="00657F64" w:rsidRPr="00DF520B" w:rsidRDefault="00657F64" w:rsidP="00657F64">
            <w:pPr>
              <w:spacing w:before="0"/>
              <w:rPr>
                <w:lang w:val="en-CA"/>
              </w:rPr>
            </w:pPr>
          </w:p>
        </w:tc>
        <w:tc>
          <w:tcPr>
            <w:tcW w:w="447" w:type="pct"/>
          </w:tcPr>
          <w:p w14:paraId="221645A5" w14:textId="77777777" w:rsidR="00657F64" w:rsidRPr="00DF520B" w:rsidRDefault="00657F64" w:rsidP="00657F64">
            <w:pPr>
              <w:spacing w:before="0"/>
              <w:rPr>
                <w:lang w:val="en-CA"/>
              </w:rPr>
            </w:pPr>
          </w:p>
        </w:tc>
      </w:tr>
      <w:tr w:rsidR="0092374C" w:rsidRPr="00DF520B" w14:paraId="29BBEE78" w14:textId="77777777" w:rsidTr="7F389FE7">
        <w:trPr>
          <w:cantSplit/>
          <w:trHeight w:val="17"/>
        </w:trPr>
        <w:tc>
          <w:tcPr>
            <w:tcW w:w="285" w:type="pct"/>
            <w:shd w:val="clear" w:color="auto" w:fill="auto"/>
            <w:vAlign w:val="center"/>
          </w:tcPr>
          <w:p w14:paraId="5F8FFEF9" w14:textId="01AD2F99" w:rsidR="0092374C" w:rsidRPr="00DF520B" w:rsidRDefault="0092374C" w:rsidP="00657F64">
            <w:pPr>
              <w:spacing w:before="0"/>
              <w:jc w:val="center"/>
              <w:rPr>
                <w:lang w:val="en-CA"/>
              </w:rPr>
            </w:pPr>
            <w:r>
              <w:rPr>
                <w:lang w:val="en-CA"/>
              </w:rPr>
              <w:t>3.</w:t>
            </w:r>
            <w:r w:rsidR="00642053">
              <w:rPr>
                <w:lang w:val="en-CA"/>
              </w:rPr>
              <w:t>5</w:t>
            </w:r>
          </w:p>
        </w:tc>
        <w:tc>
          <w:tcPr>
            <w:tcW w:w="562" w:type="pct"/>
            <w:shd w:val="clear" w:color="auto" w:fill="auto"/>
            <w:vAlign w:val="center"/>
          </w:tcPr>
          <w:p w14:paraId="32357551" w14:textId="67E20E01" w:rsidR="0092374C" w:rsidRPr="00DF520B" w:rsidRDefault="0092374C" w:rsidP="00375504">
            <w:pPr>
              <w:pStyle w:val="Normal2"/>
              <w:rPr>
                <w:lang w:val="en-CA"/>
              </w:rPr>
            </w:pPr>
            <w:r>
              <w:rPr>
                <w:lang w:val="en-CA"/>
              </w:rPr>
              <w:t>Statement</w:t>
            </w:r>
          </w:p>
        </w:tc>
        <w:tc>
          <w:tcPr>
            <w:tcW w:w="2274" w:type="pct"/>
            <w:shd w:val="clear" w:color="auto" w:fill="auto"/>
            <w:vAlign w:val="center"/>
          </w:tcPr>
          <w:p w14:paraId="47E27C9E" w14:textId="5A0C3343" w:rsidR="0092374C" w:rsidRPr="004652EE" w:rsidRDefault="00FF405B" w:rsidP="00EB249D">
            <w:pPr>
              <w:rPr>
                <w:lang w:val="en-CA"/>
              </w:rPr>
            </w:pPr>
            <w:r>
              <w:rPr>
                <w:lang w:val="en-CA"/>
              </w:rPr>
              <w:t xml:space="preserve">You have reached the end of the </w:t>
            </w:r>
            <w:r w:rsidR="003C65DF">
              <w:rPr>
                <w:lang w:val="en-CA"/>
              </w:rPr>
              <w:t>module on the o</w:t>
            </w:r>
            <w:r>
              <w:rPr>
                <w:lang w:val="en-CA"/>
              </w:rPr>
              <w:t>bligations of UN</w:t>
            </w:r>
            <w:r w:rsidR="00642053">
              <w:rPr>
                <w:lang w:val="en-CA"/>
              </w:rPr>
              <w:t xml:space="preserve"> </w:t>
            </w:r>
            <w:r>
              <w:rPr>
                <w:lang w:val="en-CA"/>
              </w:rPr>
              <w:t>personnel. You can now close th</w:t>
            </w:r>
            <w:r w:rsidR="00DC0919">
              <w:rPr>
                <w:lang w:val="en-CA"/>
              </w:rPr>
              <w:t>e</w:t>
            </w:r>
            <w:r>
              <w:rPr>
                <w:lang w:val="en-CA"/>
              </w:rPr>
              <w:t xml:space="preserve"> window and open the next module. </w:t>
            </w:r>
          </w:p>
        </w:tc>
        <w:tc>
          <w:tcPr>
            <w:tcW w:w="1432" w:type="pct"/>
            <w:shd w:val="clear" w:color="auto" w:fill="auto"/>
            <w:vAlign w:val="center"/>
          </w:tcPr>
          <w:p w14:paraId="56D38B38" w14:textId="77777777" w:rsidR="0092374C" w:rsidRPr="00DF520B" w:rsidRDefault="0092374C" w:rsidP="00657F64">
            <w:pPr>
              <w:spacing w:before="0"/>
              <w:rPr>
                <w:lang w:val="en-CA"/>
              </w:rPr>
            </w:pPr>
          </w:p>
        </w:tc>
        <w:tc>
          <w:tcPr>
            <w:tcW w:w="447" w:type="pct"/>
          </w:tcPr>
          <w:p w14:paraId="0C90CAAC" w14:textId="77777777" w:rsidR="0092374C" w:rsidRPr="00DF520B" w:rsidRDefault="0092374C" w:rsidP="00657F64">
            <w:pPr>
              <w:spacing w:before="0"/>
              <w:rPr>
                <w:lang w:val="en-CA"/>
              </w:rPr>
            </w:pPr>
          </w:p>
        </w:tc>
      </w:tr>
    </w:tbl>
    <w:p w14:paraId="6F98BE4A" w14:textId="345E27AE" w:rsidR="001B2243" w:rsidRPr="00DF520B" w:rsidRDefault="001B2243" w:rsidP="007971E9">
      <w:pPr>
        <w:tabs>
          <w:tab w:val="left" w:pos="900"/>
        </w:tabs>
        <w:spacing w:before="0"/>
        <w:rPr>
          <w:b/>
          <w:lang w:val="en-CA"/>
        </w:rPr>
      </w:pPr>
    </w:p>
    <w:sectPr w:rsidR="001B2243" w:rsidRPr="00DF520B" w:rsidSect="00AA7CBB">
      <w:headerReference w:type="default" r:id="rId44"/>
      <w:footerReference w:type="default" r:id="rId45"/>
      <w:pgSz w:w="15840" w:h="12240" w:orient="landscape"/>
      <w:pgMar w:top="1276" w:right="1440" w:bottom="1134" w:left="992"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5D6B58CC" w16cex:dateUtc="2020-05-04T15:29:00Z"/>
  <w16cex:commentExtensible w16cex:durableId="57584877" w16cex:dateUtc="2020-05-19T03:11:00Z"/>
  <w16cex:commentExtensible w16cex:durableId="08DD1BA3" w16cex:dateUtc="2020-05-08T12:00:00Z"/>
  <w16cex:commentExtensible w16cex:durableId="1C9A1CEB" w16cex:dateUtc="2020-05-08T12:02:00Z"/>
  <w16cex:commentExtensible w16cex:durableId="05DCE2E9" w16cex:dateUtc="2020-05-08T12:10:00Z"/>
  <w16cex:commentExtensible w16cex:durableId="61B4EA3E" w16cex:dateUtc="2020-05-08T12:03:00Z"/>
  <w16cex:commentExtensible w16cex:durableId="12AD1484" w16cex:dateUtc="2020-05-04T15:06:00Z"/>
  <w16cex:commentExtensible w16cex:durableId="363E9EC8" w16cex:dateUtc="2020-05-08T12:05:00Z"/>
  <w16cex:commentExtensible w16cex:durableId="7EA47786" w16cex:dateUtc="2020-05-08T12:12:00Z"/>
  <w16cex:commentExtensible w16cex:durableId="390FB963" w16cex:dateUtc="2020-05-04T15:12:00Z"/>
  <w16cex:commentExtensible w16cex:durableId="227A3CAC" w16cex:dateUtc="2020-05-28T17:35:00Z"/>
  <w16cex:commentExtensible w16cex:durableId="18AD9965" w16cex:dateUtc="2020-05-04T15:14:00Z"/>
  <w16cex:commentExtensible w16cex:durableId="710AB8AF" w16cex:dateUtc="2020-05-08T12:26:00Z"/>
  <w16cex:commentExtensible w16cex:durableId="6E772A7B" w16cex:dateUtc="2020-05-08T12:27:00Z"/>
  <w16cex:commentExtensible w16cex:durableId="227A4822" w16cex:dateUtc="2020-05-28T18:2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944CAD" w14:textId="77777777" w:rsidR="00461A5A" w:rsidRDefault="00461A5A" w:rsidP="005A39C9">
      <w:r>
        <w:separator/>
      </w:r>
    </w:p>
    <w:p w14:paraId="364E66CF" w14:textId="77777777" w:rsidR="00461A5A" w:rsidRDefault="00461A5A"/>
    <w:p w14:paraId="78CAE47E" w14:textId="77777777" w:rsidR="00461A5A" w:rsidRDefault="00461A5A"/>
  </w:endnote>
  <w:endnote w:type="continuationSeparator" w:id="0">
    <w:p w14:paraId="6F43E430" w14:textId="77777777" w:rsidR="00461A5A" w:rsidRDefault="00461A5A" w:rsidP="005A39C9">
      <w:r>
        <w:continuationSeparator/>
      </w:r>
    </w:p>
    <w:p w14:paraId="1A95F5AF" w14:textId="77777777" w:rsidR="00461A5A" w:rsidRDefault="00461A5A"/>
    <w:p w14:paraId="05FEF1F3" w14:textId="77777777" w:rsidR="00461A5A" w:rsidRDefault="00461A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oolBoran">
    <w:charset w:val="00"/>
    <w:family w:val="swiss"/>
    <w:pitch w:val="variable"/>
    <w:sig w:usb0="80000003" w:usb1="00000000" w:usb2="0001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aunPenh">
    <w:charset w:val="00"/>
    <w:family w:val="auto"/>
    <w:pitch w:val="variable"/>
    <w:sig w:usb0="80000003" w:usb1="00000000" w:usb2="00010000" w:usb3="00000000" w:csb0="00000001" w:csb1="00000000"/>
  </w:font>
  <w:font w:name="Larsseit">
    <w:altName w:val="Times New Roman"/>
    <w:charset w:val="00"/>
    <w:family w:val="auto"/>
    <w:pitch w:val="variable"/>
    <w:sig w:usb0="A00000AF" w:usb1="5000204B" w:usb2="00000000" w:usb3="00000000" w:csb0="00000093"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Roboto">
    <w:altName w:val="Arial"/>
    <w:panose1 w:val="02000000000000000000"/>
    <w:charset w:val="00"/>
    <w:family w:val="auto"/>
    <w:pitch w:val="variable"/>
    <w:sig w:usb0="E0000AFF" w:usb1="5000217F" w:usb2="00000021" w:usb3="00000000" w:csb0="0000019F" w:csb1="00000000"/>
  </w:font>
  <w:font w:name="Microsoft Sans Serif">
    <w:panose1 w:val="020B0604020202020204"/>
    <w:charset w:val="00"/>
    <w:family w:val="swiss"/>
    <w:pitch w:val="variable"/>
    <w:sig w:usb0="E5002EFF" w:usb1="C000605B" w:usb2="00000029" w:usb3="00000000" w:csb0="000101FF" w:csb1="00000000"/>
  </w:font>
  <w:font w:name="Lato-Regular">
    <w:altName w:val="Segoe U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7254153"/>
      <w:docPartObj>
        <w:docPartGallery w:val="Page Numbers (Bottom of Page)"/>
        <w:docPartUnique/>
      </w:docPartObj>
    </w:sdtPr>
    <w:sdtEndPr>
      <w:rPr>
        <w:noProof/>
      </w:rPr>
    </w:sdtEndPr>
    <w:sdtContent>
      <w:p w14:paraId="3E291E84" w14:textId="05297725" w:rsidR="00CD297F" w:rsidRDefault="00CD297F" w:rsidP="009029C9">
        <w:pPr>
          <w:pStyle w:val="Footer"/>
          <w:jc w:val="right"/>
        </w:pPr>
        <w:r>
          <w:fldChar w:fldCharType="begin"/>
        </w:r>
        <w:r>
          <w:instrText xml:space="preserve"> PAGE   \* MERGEFORMAT </w:instrText>
        </w:r>
        <w:r>
          <w:fldChar w:fldCharType="separate"/>
        </w:r>
        <w:r>
          <w:rPr>
            <w:noProof/>
          </w:rPr>
          <w:t>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401C51" w14:textId="77777777" w:rsidR="00461A5A" w:rsidRDefault="00461A5A" w:rsidP="005A39C9">
      <w:r>
        <w:separator/>
      </w:r>
    </w:p>
    <w:p w14:paraId="628B0D5A" w14:textId="77777777" w:rsidR="00461A5A" w:rsidRDefault="00461A5A"/>
    <w:p w14:paraId="0B8C278D" w14:textId="77777777" w:rsidR="00461A5A" w:rsidRDefault="00461A5A"/>
  </w:footnote>
  <w:footnote w:type="continuationSeparator" w:id="0">
    <w:p w14:paraId="21A20677" w14:textId="77777777" w:rsidR="00461A5A" w:rsidRDefault="00461A5A" w:rsidP="005A39C9">
      <w:r>
        <w:continuationSeparator/>
      </w:r>
    </w:p>
    <w:p w14:paraId="5FDEC551" w14:textId="77777777" w:rsidR="00461A5A" w:rsidRDefault="00461A5A"/>
    <w:p w14:paraId="00449636" w14:textId="77777777" w:rsidR="00461A5A" w:rsidRDefault="00461A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ABE98" w14:textId="2BACC787" w:rsidR="00CD297F" w:rsidRDefault="00CD297F" w:rsidP="00A96A69">
    <w:pPr>
      <w:pStyle w:val="Header"/>
      <w:spacing w:after="240"/>
    </w:pPr>
    <w:r>
      <w:rPr>
        <w:noProof/>
        <w:lang w:eastAsia="en-US"/>
      </w:rPr>
      <w:drawing>
        <wp:anchor distT="0" distB="0" distL="114300" distR="114300" simplePos="0" relativeHeight="251678720" behindDoc="0" locked="0" layoutInCell="1" allowOverlap="1" wp14:anchorId="099B31D6" wp14:editId="3D64C1A4">
          <wp:simplePos x="0" y="0"/>
          <wp:positionH relativeFrom="column">
            <wp:posOffset>8016240</wp:posOffset>
          </wp:positionH>
          <wp:positionV relativeFrom="paragraph">
            <wp:posOffset>-259715</wp:posOffset>
          </wp:positionV>
          <wp:extent cx="942975" cy="304800"/>
          <wp:effectExtent l="19050" t="0" r="9525" b="0"/>
          <wp:wrapNone/>
          <wp:docPr id="14" name="Image 2" descr="Ellicom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Ellicom_logo"/>
                  <pic:cNvPicPr>
                    <a:picLocks noChangeAspect="1" noChangeArrowheads="1"/>
                  </pic:cNvPicPr>
                </pic:nvPicPr>
                <pic:blipFill>
                  <a:blip r:embed="rId1"/>
                  <a:srcRect/>
                  <a:stretch>
                    <a:fillRect/>
                  </a:stretch>
                </pic:blipFill>
                <pic:spPr bwMode="auto">
                  <a:xfrm>
                    <a:off x="0" y="0"/>
                    <a:ext cx="942975" cy="304800"/>
                  </a:xfrm>
                  <a:prstGeom prst="rect">
                    <a:avLst/>
                  </a:prstGeom>
                  <a:noFill/>
                  <a:ln w="9525">
                    <a:noFill/>
                    <a:miter lim="800000"/>
                    <a:headEnd/>
                    <a:tailEnd/>
                  </a:ln>
                </pic:spPr>
              </pic:pic>
            </a:graphicData>
          </a:graphic>
        </wp:anchor>
      </w:drawing>
    </w:r>
    <w:r>
      <w:rPr>
        <w:noProof/>
        <w:lang w:eastAsia="en-US"/>
      </w:rPr>
      <w:t xml:space="preserve"> </w:t>
    </w:r>
    <w:r>
      <w:t xml:space="preserve">STORYBOARD |Project </w:t>
    </w:r>
    <w:r w:rsidRPr="0009159B">
      <w:t>1</w:t>
    </w:r>
    <w:r>
      <w:t>9</w:t>
    </w:r>
    <w:r w:rsidRPr="0009159B">
      <w:t>-</w:t>
    </w:r>
    <w:r>
      <w:t>241973 | UNICEF – PSEA |Module 2: Obligations of UN personnel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4.5pt;height:7.5pt" o:bullet="t">
        <v:imagedata r:id="rId1" o:title="bullet1"/>
      </v:shape>
    </w:pict>
  </w:numPicBullet>
  <w:abstractNum w:abstractNumId="0" w15:restartNumberingAfterBreak="0">
    <w:nsid w:val="FFFFFF80"/>
    <w:multiLevelType w:val="singleLevel"/>
    <w:tmpl w:val="69D0B3BC"/>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9"/>
    <w:multiLevelType w:val="singleLevel"/>
    <w:tmpl w:val="4E9AE112"/>
    <w:lvl w:ilvl="0">
      <w:start w:val="1"/>
      <w:numFmt w:val="bullet"/>
      <w:pStyle w:val="ListBullet"/>
      <w:lvlText w:val=""/>
      <w:lvlPicBulletId w:val="0"/>
      <w:lvlJc w:val="left"/>
      <w:pPr>
        <w:tabs>
          <w:tab w:val="num" w:pos="-481"/>
        </w:tabs>
        <w:ind w:left="-481" w:hanging="360"/>
      </w:pPr>
      <w:rPr>
        <w:rFonts w:ascii="Symbol" w:hAnsi="Symbol" w:hint="default"/>
      </w:rPr>
    </w:lvl>
  </w:abstractNum>
  <w:abstractNum w:abstractNumId="2" w15:restartNumberingAfterBreak="0">
    <w:nsid w:val="FFFFFFFE"/>
    <w:multiLevelType w:val="singleLevel"/>
    <w:tmpl w:val="86AC09B4"/>
    <w:lvl w:ilvl="0">
      <w:numFmt w:val="bullet"/>
      <w:lvlText w:val="*"/>
      <w:lvlJc w:val="left"/>
    </w:lvl>
  </w:abstractNum>
  <w:abstractNum w:abstractNumId="3" w15:restartNumberingAfterBreak="0">
    <w:nsid w:val="014B5B33"/>
    <w:multiLevelType w:val="hybridMultilevel"/>
    <w:tmpl w:val="0E5E9A8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15:restartNumberingAfterBreak="0">
    <w:nsid w:val="02E23931"/>
    <w:multiLevelType w:val="multilevel"/>
    <w:tmpl w:val="57EC921E"/>
    <w:lvl w:ilvl="0">
      <w:start w:val="1"/>
      <w:numFmt w:val="bullet"/>
      <w:lvlText w:val=""/>
      <w:lvlJc w:val="left"/>
      <w:pPr>
        <w:ind w:left="720" w:hanging="360"/>
      </w:pPr>
      <w:rPr>
        <w:rFonts w:ascii="Wingdings" w:hAnsi="Wingdings" w:hint="default"/>
      </w:rPr>
    </w:lvl>
    <w:lvl w:ilvl="1">
      <w:start w:val="1"/>
      <w:numFmt w:val="bullet"/>
      <w:lvlText w:val="□"/>
      <w:lvlJc w:val="left"/>
      <w:pPr>
        <w:ind w:left="1152" w:hanging="432"/>
      </w:pPr>
      <w:rPr>
        <w:rFonts w:ascii="Calibri" w:hAnsi="Calibri" w:hint="default"/>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 w15:restartNumberingAfterBreak="0">
    <w:nsid w:val="0B846F3F"/>
    <w:multiLevelType w:val="hybridMultilevel"/>
    <w:tmpl w:val="32684B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0CFE2B80"/>
    <w:multiLevelType w:val="hybridMultilevel"/>
    <w:tmpl w:val="230A98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0D6B06CF"/>
    <w:multiLevelType w:val="hybridMultilevel"/>
    <w:tmpl w:val="3E78E4E2"/>
    <w:lvl w:ilvl="0" w:tplc="699A98DC">
      <w:start w:val="1"/>
      <w:numFmt w:val="decimal"/>
      <w:pStyle w:val="Numbered"/>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8" w15:restartNumberingAfterBreak="0">
    <w:nsid w:val="134859EB"/>
    <w:multiLevelType w:val="hybridMultilevel"/>
    <w:tmpl w:val="DAF2FD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66B47E7"/>
    <w:multiLevelType w:val="hybridMultilevel"/>
    <w:tmpl w:val="296EA536"/>
    <w:lvl w:ilvl="0" w:tplc="8E9EEED4">
      <w:start w:val="1"/>
      <w:numFmt w:val="bullet"/>
      <w:pStyle w:val="Action"/>
      <w:lvlText w:val="→"/>
      <w:lvlJc w:val="left"/>
      <w:pPr>
        <w:ind w:left="720" w:hanging="360"/>
      </w:pPr>
      <w:rPr>
        <w:rFonts w:ascii="Calibri" w:hAnsi="Calibri" w:hint="default"/>
        <w:sz w:val="2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191D10D6"/>
    <w:multiLevelType w:val="hybridMultilevel"/>
    <w:tmpl w:val="02025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9C2B53"/>
    <w:multiLevelType w:val="hybridMultilevel"/>
    <w:tmpl w:val="A4EC64B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15:restartNumberingAfterBreak="0">
    <w:nsid w:val="29F56678"/>
    <w:multiLevelType w:val="hybridMultilevel"/>
    <w:tmpl w:val="972867D4"/>
    <w:lvl w:ilvl="0" w:tplc="51ACC288">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328255F2"/>
    <w:multiLevelType w:val="hybridMultilevel"/>
    <w:tmpl w:val="F4EE01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32937AE6"/>
    <w:multiLevelType w:val="hybridMultilevel"/>
    <w:tmpl w:val="31387F84"/>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63251ED"/>
    <w:multiLevelType w:val="hybridMultilevel"/>
    <w:tmpl w:val="D27A35E8"/>
    <w:lvl w:ilvl="0" w:tplc="1CC4DEF0">
      <w:start w:val="1"/>
      <w:numFmt w:val="bullet"/>
      <w:lvlText w:val="-"/>
      <w:lvlJc w:val="left"/>
      <w:pPr>
        <w:ind w:left="720" w:hanging="360"/>
      </w:pPr>
      <w:rPr>
        <w:rFonts w:ascii="Calibri" w:eastAsia="Times New Roman" w:hAnsi="Calibri" w:cs="Calibri" w:hint="default"/>
        <w:b w:val="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38D04696"/>
    <w:multiLevelType w:val="hybridMultilevel"/>
    <w:tmpl w:val="795E9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721A85"/>
    <w:multiLevelType w:val="hybridMultilevel"/>
    <w:tmpl w:val="68C0F4EA"/>
    <w:lvl w:ilvl="0" w:tplc="1CC4DEF0">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3EBE4897"/>
    <w:multiLevelType w:val="hybridMultilevel"/>
    <w:tmpl w:val="232EF6A2"/>
    <w:lvl w:ilvl="0" w:tplc="3B84B5E8">
      <w:start w:val="1"/>
      <w:numFmt w:val="decimal"/>
      <w:lvlText w:val="(%1)"/>
      <w:lvlJc w:val="left"/>
      <w:pPr>
        <w:ind w:left="720" w:hanging="360"/>
      </w:pPr>
      <w:rPr>
        <w:rFonts w:asciiTheme="minorHAnsi" w:eastAsia="Times New Roman" w:hAnsiTheme="minorHAnsi" w:cs="Times New Roman"/>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418B2C09"/>
    <w:multiLevelType w:val="hybridMultilevel"/>
    <w:tmpl w:val="972867D4"/>
    <w:lvl w:ilvl="0" w:tplc="51ACC288">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45215483"/>
    <w:multiLevelType w:val="hybridMultilevel"/>
    <w:tmpl w:val="C7A6B9A4"/>
    <w:lvl w:ilvl="0" w:tplc="040C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45AB750E"/>
    <w:multiLevelType w:val="hybridMultilevel"/>
    <w:tmpl w:val="F9D88C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9615730"/>
    <w:multiLevelType w:val="hybridMultilevel"/>
    <w:tmpl w:val="250A5E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BA65F26"/>
    <w:multiLevelType w:val="hybridMultilevel"/>
    <w:tmpl w:val="032033B2"/>
    <w:lvl w:ilvl="0" w:tplc="040C0001">
      <w:start w:val="1"/>
      <w:numFmt w:val="bullet"/>
      <w:lvlText w:val=""/>
      <w:lvlJc w:val="left"/>
      <w:pPr>
        <w:ind w:left="756" w:hanging="360"/>
      </w:pPr>
      <w:rPr>
        <w:rFonts w:ascii="Symbol" w:hAnsi="Symbol" w:hint="default"/>
      </w:rPr>
    </w:lvl>
    <w:lvl w:ilvl="1" w:tplc="040C0003" w:tentative="1">
      <w:start w:val="1"/>
      <w:numFmt w:val="bullet"/>
      <w:lvlText w:val="o"/>
      <w:lvlJc w:val="left"/>
      <w:pPr>
        <w:ind w:left="1476" w:hanging="360"/>
      </w:pPr>
      <w:rPr>
        <w:rFonts w:ascii="Courier New" w:hAnsi="Courier New" w:cs="Courier New" w:hint="default"/>
      </w:rPr>
    </w:lvl>
    <w:lvl w:ilvl="2" w:tplc="040C0005" w:tentative="1">
      <w:start w:val="1"/>
      <w:numFmt w:val="bullet"/>
      <w:lvlText w:val=""/>
      <w:lvlJc w:val="left"/>
      <w:pPr>
        <w:ind w:left="2196" w:hanging="360"/>
      </w:pPr>
      <w:rPr>
        <w:rFonts w:ascii="Wingdings" w:hAnsi="Wingdings" w:hint="default"/>
      </w:rPr>
    </w:lvl>
    <w:lvl w:ilvl="3" w:tplc="040C0001" w:tentative="1">
      <w:start w:val="1"/>
      <w:numFmt w:val="bullet"/>
      <w:lvlText w:val=""/>
      <w:lvlJc w:val="left"/>
      <w:pPr>
        <w:ind w:left="2916" w:hanging="360"/>
      </w:pPr>
      <w:rPr>
        <w:rFonts w:ascii="Symbol" w:hAnsi="Symbol" w:hint="default"/>
      </w:rPr>
    </w:lvl>
    <w:lvl w:ilvl="4" w:tplc="040C0003" w:tentative="1">
      <w:start w:val="1"/>
      <w:numFmt w:val="bullet"/>
      <w:lvlText w:val="o"/>
      <w:lvlJc w:val="left"/>
      <w:pPr>
        <w:ind w:left="3636" w:hanging="360"/>
      </w:pPr>
      <w:rPr>
        <w:rFonts w:ascii="Courier New" w:hAnsi="Courier New" w:cs="Courier New" w:hint="default"/>
      </w:rPr>
    </w:lvl>
    <w:lvl w:ilvl="5" w:tplc="040C0005" w:tentative="1">
      <w:start w:val="1"/>
      <w:numFmt w:val="bullet"/>
      <w:lvlText w:val=""/>
      <w:lvlJc w:val="left"/>
      <w:pPr>
        <w:ind w:left="4356" w:hanging="360"/>
      </w:pPr>
      <w:rPr>
        <w:rFonts w:ascii="Wingdings" w:hAnsi="Wingdings" w:hint="default"/>
      </w:rPr>
    </w:lvl>
    <w:lvl w:ilvl="6" w:tplc="040C0001" w:tentative="1">
      <w:start w:val="1"/>
      <w:numFmt w:val="bullet"/>
      <w:lvlText w:val=""/>
      <w:lvlJc w:val="left"/>
      <w:pPr>
        <w:ind w:left="5076" w:hanging="360"/>
      </w:pPr>
      <w:rPr>
        <w:rFonts w:ascii="Symbol" w:hAnsi="Symbol" w:hint="default"/>
      </w:rPr>
    </w:lvl>
    <w:lvl w:ilvl="7" w:tplc="040C0003" w:tentative="1">
      <w:start w:val="1"/>
      <w:numFmt w:val="bullet"/>
      <w:lvlText w:val="o"/>
      <w:lvlJc w:val="left"/>
      <w:pPr>
        <w:ind w:left="5796" w:hanging="360"/>
      </w:pPr>
      <w:rPr>
        <w:rFonts w:ascii="Courier New" w:hAnsi="Courier New" w:cs="Courier New" w:hint="default"/>
      </w:rPr>
    </w:lvl>
    <w:lvl w:ilvl="8" w:tplc="040C0005" w:tentative="1">
      <w:start w:val="1"/>
      <w:numFmt w:val="bullet"/>
      <w:lvlText w:val=""/>
      <w:lvlJc w:val="left"/>
      <w:pPr>
        <w:ind w:left="6516" w:hanging="360"/>
      </w:pPr>
      <w:rPr>
        <w:rFonts w:ascii="Wingdings" w:hAnsi="Wingdings" w:hint="default"/>
      </w:rPr>
    </w:lvl>
  </w:abstractNum>
  <w:abstractNum w:abstractNumId="24" w15:restartNumberingAfterBreak="0">
    <w:nsid w:val="4EA2696D"/>
    <w:multiLevelType w:val="hybridMultilevel"/>
    <w:tmpl w:val="90C2FB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4F4C653D"/>
    <w:multiLevelType w:val="hybridMultilevel"/>
    <w:tmpl w:val="48B8454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52432A25"/>
    <w:multiLevelType w:val="hybridMultilevel"/>
    <w:tmpl w:val="2370EA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5137A61"/>
    <w:multiLevelType w:val="hybridMultilevel"/>
    <w:tmpl w:val="45A2B244"/>
    <w:lvl w:ilvl="0" w:tplc="DAC6796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78962DC"/>
    <w:multiLevelType w:val="hybridMultilevel"/>
    <w:tmpl w:val="D8885C6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9" w15:restartNumberingAfterBreak="0">
    <w:nsid w:val="5F731892"/>
    <w:multiLevelType w:val="multilevel"/>
    <w:tmpl w:val="85DCB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08D51F6"/>
    <w:multiLevelType w:val="hybridMultilevel"/>
    <w:tmpl w:val="A27887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EA33B4"/>
    <w:multiLevelType w:val="hybridMultilevel"/>
    <w:tmpl w:val="9C423F5A"/>
    <w:lvl w:ilvl="0" w:tplc="040C0001">
      <w:start w:val="1"/>
      <w:numFmt w:val="bullet"/>
      <w:lvlText w:val=""/>
      <w:lvlJc w:val="left"/>
      <w:pPr>
        <w:ind w:left="768" w:hanging="360"/>
      </w:pPr>
      <w:rPr>
        <w:rFonts w:ascii="Symbol" w:hAnsi="Symbol"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32" w15:restartNumberingAfterBreak="0">
    <w:nsid w:val="637A027A"/>
    <w:multiLevelType w:val="hybridMultilevel"/>
    <w:tmpl w:val="F6DCF39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3" w15:restartNumberingAfterBreak="0">
    <w:nsid w:val="69762703"/>
    <w:multiLevelType w:val="hybridMultilevel"/>
    <w:tmpl w:val="CEE6EC1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15:restartNumberingAfterBreak="0">
    <w:nsid w:val="6CA94D7F"/>
    <w:multiLevelType w:val="hybridMultilevel"/>
    <w:tmpl w:val="6AF8147C"/>
    <w:lvl w:ilvl="0" w:tplc="23D401F6">
      <w:start w:val="1"/>
      <w:numFmt w:val="bullet"/>
      <w:pStyle w:val="ListParagraph"/>
      <w:lvlText w:val="·"/>
      <w:lvlJc w:val="left"/>
      <w:pPr>
        <w:ind w:left="720" w:hanging="360"/>
      </w:pPr>
      <w:rPr>
        <w:rFonts w:ascii="Symbol" w:hAnsi="Symbol" w:hint="default"/>
        <w:sz w:val="2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5" w15:restartNumberingAfterBreak="0">
    <w:nsid w:val="70E66FBF"/>
    <w:multiLevelType w:val="hybridMultilevel"/>
    <w:tmpl w:val="D730D1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63F2A61"/>
    <w:multiLevelType w:val="hybridMultilevel"/>
    <w:tmpl w:val="F24E3470"/>
    <w:lvl w:ilvl="0" w:tplc="A2F88266">
      <w:start w:val="1"/>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15:restartNumberingAfterBreak="0">
    <w:nsid w:val="76B13E74"/>
    <w:multiLevelType w:val="hybridMultilevel"/>
    <w:tmpl w:val="17BA7A1C"/>
    <w:lvl w:ilvl="0" w:tplc="1CC4DEF0">
      <w:start w:val="1"/>
      <w:numFmt w:val="bullet"/>
      <w:lvlText w:val="-"/>
      <w:lvlJc w:val="left"/>
      <w:pPr>
        <w:ind w:left="720" w:hanging="360"/>
      </w:pPr>
      <w:rPr>
        <w:rFonts w:ascii="Calibri" w:eastAsia="Times New Roman" w:hAnsi="Calibri" w:cs="Calibr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80114F6"/>
    <w:multiLevelType w:val="hybridMultilevel"/>
    <w:tmpl w:val="8700787A"/>
    <w:lvl w:ilvl="0" w:tplc="DAC6796C">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15:restartNumberingAfterBreak="0">
    <w:nsid w:val="7C616459"/>
    <w:multiLevelType w:val="hybridMultilevel"/>
    <w:tmpl w:val="CE54E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D7074E"/>
    <w:multiLevelType w:val="hybridMultilevel"/>
    <w:tmpl w:val="F17CE146"/>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34"/>
  </w:num>
  <w:num w:numId="2">
    <w:abstractNumId w:val="7"/>
  </w:num>
  <w:num w:numId="3">
    <w:abstractNumId w:val="9"/>
  </w:num>
  <w:num w:numId="4">
    <w:abstractNumId w:val="8"/>
  </w:num>
  <w:num w:numId="5">
    <w:abstractNumId w:val="26"/>
  </w:num>
  <w:num w:numId="6">
    <w:abstractNumId w:val="21"/>
  </w:num>
  <w:num w:numId="7">
    <w:abstractNumId w:val="37"/>
  </w:num>
  <w:num w:numId="8">
    <w:abstractNumId w:val="29"/>
  </w:num>
  <w:num w:numId="9">
    <w:abstractNumId w:val="23"/>
  </w:num>
  <w:num w:numId="10">
    <w:abstractNumId w:val="31"/>
  </w:num>
  <w:num w:numId="11">
    <w:abstractNumId w:val="22"/>
  </w:num>
  <w:num w:numId="12">
    <w:abstractNumId w:val="35"/>
  </w:num>
  <w:num w:numId="13">
    <w:abstractNumId w:val="14"/>
  </w:num>
  <w:num w:numId="14">
    <w:abstractNumId w:val="27"/>
  </w:num>
  <w:num w:numId="15">
    <w:abstractNumId w:val="15"/>
  </w:num>
  <w:num w:numId="16">
    <w:abstractNumId w:val="17"/>
  </w:num>
  <w:num w:numId="17">
    <w:abstractNumId w:val="36"/>
  </w:num>
  <w:num w:numId="18">
    <w:abstractNumId w:val="38"/>
  </w:num>
  <w:num w:numId="19">
    <w:abstractNumId w:val="20"/>
  </w:num>
  <w:num w:numId="20">
    <w:abstractNumId w:val="19"/>
  </w:num>
  <w:num w:numId="21">
    <w:abstractNumId w:val="12"/>
  </w:num>
  <w:num w:numId="22">
    <w:abstractNumId w:val="18"/>
  </w:num>
  <w:num w:numId="23">
    <w:abstractNumId w:val="33"/>
  </w:num>
  <w:num w:numId="24">
    <w:abstractNumId w:val="13"/>
  </w:num>
  <w:num w:numId="25">
    <w:abstractNumId w:val="25"/>
  </w:num>
  <w:num w:numId="26">
    <w:abstractNumId w:val="40"/>
  </w:num>
  <w:num w:numId="27">
    <w:abstractNumId w:val="24"/>
  </w:num>
  <w:num w:numId="28">
    <w:abstractNumId w:val="28"/>
  </w:num>
  <w:num w:numId="29">
    <w:abstractNumId w:val="5"/>
  </w:num>
  <w:num w:numId="30">
    <w:abstractNumId w:val="3"/>
  </w:num>
  <w:num w:numId="31">
    <w:abstractNumId w:val="6"/>
  </w:num>
  <w:num w:numId="32">
    <w:abstractNumId w:val="4"/>
  </w:num>
  <w:num w:numId="33">
    <w:abstractNumId w:val="1"/>
  </w:num>
  <w:num w:numId="34">
    <w:abstractNumId w:val="39"/>
  </w:num>
  <w:num w:numId="35">
    <w:abstractNumId w:val="1"/>
  </w:num>
  <w:num w:numId="36">
    <w:abstractNumId w:val="11"/>
  </w:num>
  <w:num w:numId="37">
    <w:abstractNumId w:val="34"/>
  </w:num>
  <w:num w:numId="38">
    <w:abstractNumId w:val="16"/>
  </w:num>
  <w:num w:numId="39">
    <w:abstractNumId w:val="0"/>
  </w:num>
  <w:num w:numId="40">
    <w:abstractNumId w:val="2"/>
    <w:lvlOverride w:ilvl="0">
      <w:lvl w:ilvl="0">
        <w:numFmt w:val="bullet"/>
        <w:lvlText w:val=""/>
        <w:legacy w:legacy="1" w:legacySpace="0" w:legacyIndent="140"/>
        <w:lvlJc w:val="left"/>
        <w:rPr>
          <w:rFonts w:ascii="Symbol" w:hAnsi="Symbol" w:hint="default"/>
        </w:rPr>
      </w:lvl>
    </w:lvlOverride>
  </w:num>
  <w:num w:numId="41">
    <w:abstractNumId w:val="10"/>
  </w:num>
  <w:num w:numId="42">
    <w:abstractNumId w:val="30"/>
  </w:num>
  <w:num w:numId="43">
    <w:abstractNumId w:val="3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trackRevisions/>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UzMTU0tjA3NTE0s7RQ0lEKTi0uzszPAykwqgUADtrqjiwAAAA="/>
  </w:docVars>
  <w:rsids>
    <w:rsidRoot w:val="00150EE3"/>
    <w:rsid w:val="000001F5"/>
    <w:rsid w:val="00001A42"/>
    <w:rsid w:val="00003A9A"/>
    <w:rsid w:val="00006853"/>
    <w:rsid w:val="00007342"/>
    <w:rsid w:val="00007643"/>
    <w:rsid w:val="00013A81"/>
    <w:rsid w:val="00013BFC"/>
    <w:rsid w:val="00015CA2"/>
    <w:rsid w:val="00015E62"/>
    <w:rsid w:val="00020813"/>
    <w:rsid w:val="000213D2"/>
    <w:rsid w:val="00021B1B"/>
    <w:rsid w:val="00023401"/>
    <w:rsid w:val="00023F62"/>
    <w:rsid w:val="000241DD"/>
    <w:rsid w:val="00024303"/>
    <w:rsid w:val="000249D8"/>
    <w:rsid w:val="00032A43"/>
    <w:rsid w:val="00032B8F"/>
    <w:rsid w:val="00033300"/>
    <w:rsid w:val="00036DAD"/>
    <w:rsid w:val="000405AA"/>
    <w:rsid w:val="00040AB3"/>
    <w:rsid w:val="00040B92"/>
    <w:rsid w:val="00041D50"/>
    <w:rsid w:val="00043FE8"/>
    <w:rsid w:val="00046622"/>
    <w:rsid w:val="000478FC"/>
    <w:rsid w:val="00051A64"/>
    <w:rsid w:val="0005337C"/>
    <w:rsid w:val="000545FA"/>
    <w:rsid w:val="00054E09"/>
    <w:rsid w:val="00055072"/>
    <w:rsid w:val="00063F22"/>
    <w:rsid w:val="00064A9A"/>
    <w:rsid w:val="00065360"/>
    <w:rsid w:val="00067B0D"/>
    <w:rsid w:val="00070533"/>
    <w:rsid w:val="00070911"/>
    <w:rsid w:val="000711FF"/>
    <w:rsid w:val="00072C46"/>
    <w:rsid w:val="0007352A"/>
    <w:rsid w:val="00073557"/>
    <w:rsid w:val="00073643"/>
    <w:rsid w:val="00073ABC"/>
    <w:rsid w:val="00074DB4"/>
    <w:rsid w:val="0007601E"/>
    <w:rsid w:val="000771A3"/>
    <w:rsid w:val="000775AA"/>
    <w:rsid w:val="00077D05"/>
    <w:rsid w:val="00080568"/>
    <w:rsid w:val="00080BD7"/>
    <w:rsid w:val="00080C10"/>
    <w:rsid w:val="000841A4"/>
    <w:rsid w:val="0008660A"/>
    <w:rsid w:val="000878FD"/>
    <w:rsid w:val="00087C4B"/>
    <w:rsid w:val="000907AA"/>
    <w:rsid w:val="000908A9"/>
    <w:rsid w:val="0009159B"/>
    <w:rsid w:val="00092A7D"/>
    <w:rsid w:val="000932E1"/>
    <w:rsid w:val="00093688"/>
    <w:rsid w:val="00094448"/>
    <w:rsid w:val="000960D7"/>
    <w:rsid w:val="00096A5E"/>
    <w:rsid w:val="000A0367"/>
    <w:rsid w:val="000A10ED"/>
    <w:rsid w:val="000A1155"/>
    <w:rsid w:val="000A12A6"/>
    <w:rsid w:val="000A3481"/>
    <w:rsid w:val="000A3A4C"/>
    <w:rsid w:val="000A597A"/>
    <w:rsid w:val="000B01B0"/>
    <w:rsid w:val="000B1D56"/>
    <w:rsid w:val="000B220F"/>
    <w:rsid w:val="000B3A84"/>
    <w:rsid w:val="000B41BA"/>
    <w:rsid w:val="000B4B12"/>
    <w:rsid w:val="000B71F5"/>
    <w:rsid w:val="000C057C"/>
    <w:rsid w:val="000C0583"/>
    <w:rsid w:val="000C209E"/>
    <w:rsid w:val="000C277D"/>
    <w:rsid w:val="000C3131"/>
    <w:rsid w:val="000C46DE"/>
    <w:rsid w:val="000C5709"/>
    <w:rsid w:val="000C6A70"/>
    <w:rsid w:val="000C6CE9"/>
    <w:rsid w:val="000D06D8"/>
    <w:rsid w:val="000D2066"/>
    <w:rsid w:val="000D2FA0"/>
    <w:rsid w:val="000D60E3"/>
    <w:rsid w:val="000D77C4"/>
    <w:rsid w:val="000E0C2B"/>
    <w:rsid w:val="000E2568"/>
    <w:rsid w:val="000E2FCD"/>
    <w:rsid w:val="000E53F1"/>
    <w:rsid w:val="000E589C"/>
    <w:rsid w:val="000F0A14"/>
    <w:rsid w:val="000F137F"/>
    <w:rsid w:val="000F16FA"/>
    <w:rsid w:val="000F1C30"/>
    <w:rsid w:val="000F56CE"/>
    <w:rsid w:val="000F6E98"/>
    <w:rsid w:val="000F73C5"/>
    <w:rsid w:val="00101EDB"/>
    <w:rsid w:val="00103F12"/>
    <w:rsid w:val="001044D8"/>
    <w:rsid w:val="00105104"/>
    <w:rsid w:val="00106F35"/>
    <w:rsid w:val="001107B9"/>
    <w:rsid w:val="00110A2B"/>
    <w:rsid w:val="00110B18"/>
    <w:rsid w:val="00111F6E"/>
    <w:rsid w:val="001144DB"/>
    <w:rsid w:val="00114C61"/>
    <w:rsid w:val="0011573D"/>
    <w:rsid w:val="00115852"/>
    <w:rsid w:val="0011775A"/>
    <w:rsid w:val="00123A42"/>
    <w:rsid w:val="00124023"/>
    <w:rsid w:val="00124CF8"/>
    <w:rsid w:val="00125D77"/>
    <w:rsid w:val="001266CB"/>
    <w:rsid w:val="00126873"/>
    <w:rsid w:val="0012727B"/>
    <w:rsid w:val="00130598"/>
    <w:rsid w:val="00130742"/>
    <w:rsid w:val="001334A8"/>
    <w:rsid w:val="00133AEE"/>
    <w:rsid w:val="0013681F"/>
    <w:rsid w:val="001408BA"/>
    <w:rsid w:val="00143B2C"/>
    <w:rsid w:val="00146F66"/>
    <w:rsid w:val="00150EE3"/>
    <w:rsid w:val="00152905"/>
    <w:rsid w:val="0015462C"/>
    <w:rsid w:val="00156574"/>
    <w:rsid w:val="001572E9"/>
    <w:rsid w:val="001577F2"/>
    <w:rsid w:val="00157AEA"/>
    <w:rsid w:val="00160759"/>
    <w:rsid w:val="00161148"/>
    <w:rsid w:val="001645B2"/>
    <w:rsid w:val="00167294"/>
    <w:rsid w:val="00173B62"/>
    <w:rsid w:val="00174012"/>
    <w:rsid w:val="00175A9C"/>
    <w:rsid w:val="001801D3"/>
    <w:rsid w:val="001812C5"/>
    <w:rsid w:val="00181779"/>
    <w:rsid w:val="00181D69"/>
    <w:rsid w:val="00182775"/>
    <w:rsid w:val="001838A6"/>
    <w:rsid w:val="00184895"/>
    <w:rsid w:val="00185780"/>
    <w:rsid w:val="00185D49"/>
    <w:rsid w:val="001865B1"/>
    <w:rsid w:val="001905EE"/>
    <w:rsid w:val="0019194F"/>
    <w:rsid w:val="0019291C"/>
    <w:rsid w:val="00192F70"/>
    <w:rsid w:val="00195761"/>
    <w:rsid w:val="001958EE"/>
    <w:rsid w:val="00196C74"/>
    <w:rsid w:val="001972EE"/>
    <w:rsid w:val="001A32C0"/>
    <w:rsid w:val="001A570A"/>
    <w:rsid w:val="001A6289"/>
    <w:rsid w:val="001A6EEA"/>
    <w:rsid w:val="001A7BC2"/>
    <w:rsid w:val="001B0BDB"/>
    <w:rsid w:val="001B0E38"/>
    <w:rsid w:val="001B2243"/>
    <w:rsid w:val="001B22B4"/>
    <w:rsid w:val="001B319E"/>
    <w:rsid w:val="001B343A"/>
    <w:rsid w:val="001B5888"/>
    <w:rsid w:val="001C0D73"/>
    <w:rsid w:val="001C21E5"/>
    <w:rsid w:val="001C433E"/>
    <w:rsid w:val="001C4662"/>
    <w:rsid w:val="001C687F"/>
    <w:rsid w:val="001C7DF4"/>
    <w:rsid w:val="001D31DD"/>
    <w:rsid w:val="001D350E"/>
    <w:rsid w:val="001D6504"/>
    <w:rsid w:val="001D6ED1"/>
    <w:rsid w:val="001D78D5"/>
    <w:rsid w:val="001E040F"/>
    <w:rsid w:val="001E2ADD"/>
    <w:rsid w:val="001E4396"/>
    <w:rsid w:val="001E47E1"/>
    <w:rsid w:val="001E560F"/>
    <w:rsid w:val="001E58F1"/>
    <w:rsid w:val="001E5E77"/>
    <w:rsid w:val="001E5F05"/>
    <w:rsid w:val="001E6546"/>
    <w:rsid w:val="001E7540"/>
    <w:rsid w:val="001E757D"/>
    <w:rsid w:val="001E7BA1"/>
    <w:rsid w:val="001F0821"/>
    <w:rsid w:val="001F1B5B"/>
    <w:rsid w:val="001F33ED"/>
    <w:rsid w:val="001F59F2"/>
    <w:rsid w:val="001F7EBB"/>
    <w:rsid w:val="002006F6"/>
    <w:rsid w:val="00202CD6"/>
    <w:rsid w:val="00202F45"/>
    <w:rsid w:val="002059A0"/>
    <w:rsid w:val="00207486"/>
    <w:rsid w:val="00207572"/>
    <w:rsid w:val="002118D8"/>
    <w:rsid w:val="00211BBB"/>
    <w:rsid w:val="00212490"/>
    <w:rsid w:val="00212DD2"/>
    <w:rsid w:val="00213082"/>
    <w:rsid w:val="002163D0"/>
    <w:rsid w:val="00221FF6"/>
    <w:rsid w:val="0022567F"/>
    <w:rsid w:val="0022619C"/>
    <w:rsid w:val="00227656"/>
    <w:rsid w:val="00231375"/>
    <w:rsid w:val="0023360B"/>
    <w:rsid w:val="00233FE3"/>
    <w:rsid w:val="0023411D"/>
    <w:rsid w:val="002344C4"/>
    <w:rsid w:val="002360AC"/>
    <w:rsid w:val="00236247"/>
    <w:rsid w:val="00237EE3"/>
    <w:rsid w:val="00240ED8"/>
    <w:rsid w:val="00241FAF"/>
    <w:rsid w:val="00241FDB"/>
    <w:rsid w:val="00242051"/>
    <w:rsid w:val="002423A4"/>
    <w:rsid w:val="00243E4F"/>
    <w:rsid w:val="00244846"/>
    <w:rsid w:val="00245F4B"/>
    <w:rsid w:val="00246F3C"/>
    <w:rsid w:val="00250554"/>
    <w:rsid w:val="002527D0"/>
    <w:rsid w:val="00252823"/>
    <w:rsid w:val="00253826"/>
    <w:rsid w:val="00254166"/>
    <w:rsid w:val="00254B8C"/>
    <w:rsid w:val="00255AC6"/>
    <w:rsid w:val="0025633A"/>
    <w:rsid w:val="0026072F"/>
    <w:rsid w:val="00260F42"/>
    <w:rsid w:val="00261197"/>
    <w:rsid w:val="00265783"/>
    <w:rsid w:val="00265A1A"/>
    <w:rsid w:val="00265F57"/>
    <w:rsid w:val="002661A0"/>
    <w:rsid w:val="00267482"/>
    <w:rsid w:val="0027012C"/>
    <w:rsid w:val="002713D7"/>
    <w:rsid w:val="00271EBC"/>
    <w:rsid w:val="002730A1"/>
    <w:rsid w:val="0027333C"/>
    <w:rsid w:val="002733E4"/>
    <w:rsid w:val="00274FBB"/>
    <w:rsid w:val="002753AB"/>
    <w:rsid w:val="002753D1"/>
    <w:rsid w:val="00276AE8"/>
    <w:rsid w:val="00280E28"/>
    <w:rsid w:val="00282AD0"/>
    <w:rsid w:val="00282F73"/>
    <w:rsid w:val="002848D4"/>
    <w:rsid w:val="00284D67"/>
    <w:rsid w:val="0028532E"/>
    <w:rsid w:val="00285E1D"/>
    <w:rsid w:val="002863CD"/>
    <w:rsid w:val="002868A4"/>
    <w:rsid w:val="002872ED"/>
    <w:rsid w:val="00287BB8"/>
    <w:rsid w:val="00287C4A"/>
    <w:rsid w:val="0029033C"/>
    <w:rsid w:val="00290A97"/>
    <w:rsid w:val="002912D5"/>
    <w:rsid w:val="00292D03"/>
    <w:rsid w:val="00294A4C"/>
    <w:rsid w:val="0029577C"/>
    <w:rsid w:val="00295A61"/>
    <w:rsid w:val="00295B38"/>
    <w:rsid w:val="0029697B"/>
    <w:rsid w:val="002A0DAF"/>
    <w:rsid w:val="002A29D6"/>
    <w:rsid w:val="002A2E6D"/>
    <w:rsid w:val="002A4156"/>
    <w:rsid w:val="002A4208"/>
    <w:rsid w:val="002A4A7B"/>
    <w:rsid w:val="002A51BB"/>
    <w:rsid w:val="002B02EC"/>
    <w:rsid w:val="002B09A7"/>
    <w:rsid w:val="002B3C70"/>
    <w:rsid w:val="002B5DA5"/>
    <w:rsid w:val="002B64B1"/>
    <w:rsid w:val="002B6F8A"/>
    <w:rsid w:val="002C0429"/>
    <w:rsid w:val="002C3A16"/>
    <w:rsid w:val="002C55E7"/>
    <w:rsid w:val="002C5A43"/>
    <w:rsid w:val="002C673E"/>
    <w:rsid w:val="002D098E"/>
    <w:rsid w:val="002D0EB3"/>
    <w:rsid w:val="002D1D90"/>
    <w:rsid w:val="002D6084"/>
    <w:rsid w:val="002D6178"/>
    <w:rsid w:val="002D6F73"/>
    <w:rsid w:val="002D7405"/>
    <w:rsid w:val="002D77D7"/>
    <w:rsid w:val="002D7AAF"/>
    <w:rsid w:val="002E0786"/>
    <w:rsid w:val="002E0AE4"/>
    <w:rsid w:val="002E149F"/>
    <w:rsid w:val="002E1AF4"/>
    <w:rsid w:val="002E4436"/>
    <w:rsid w:val="002E445E"/>
    <w:rsid w:val="002E45E0"/>
    <w:rsid w:val="002E58FF"/>
    <w:rsid w:val="002E6865"/>
    <w:rsid w:val="002E7444"/>
    <w:rsid w:val="002E7ACF"/>
    <w:rsid w:val="002F1576"/>
    <w:rsid w:val="002F1892"/>
    <w:rsid w:val="002F3FAB"/>
    <w:rsid w:val="002F4C3A"/>
    <w:rsid w:val="002F4EDE"/>
    <w:rsid w:val="002F513B"/>
    <w:rsid w:val="002F7106"/>
    <w:rsid w:val="003033B6"/>
    <w:rsid w:val="0030677D"/>
    <w:rsid w:val="00306C16"/>
    <w:rsid w:val="00306EE3"/>
    <w:rsid w:val="0031150B"/>
    <w:rsid w:val="00312D70"/>
    <w:rsid w:val="003139E1"/>
    <w:rsid w:val="0031500E"/>
    <w:rsid w:val="0032360D"/>
    <w:rsid w:val="00323F99"/>
    <w:rsid w:val="00324449"/>
    <w:rsid w:val="0032505A"/>
    <w:rsid w:val="0032520C"/>
    <w:rsid w:val="003252CC"/>
    <w:rsid w:val="0032708B"/>
    <w:rsid w:val="0033150B"/>
    <w:rsid w:val="00332401"/>
    <w:rsid w:val="00332682"/>
    <w:rsid w:val="00332A0D"/>
    <w:rsid w:val="00332BC6"/>
    <w:rsid w:val="00333DA3"/>
    <w:rsid w:val="00336B5B"/>
    <w:rsid w:val="00341621"/>
    <w:rsid w:val="003422E0"/>
    <w:rsid w:val="0034326A"/>
    <w:rsid w:val="0034501A"/>
    <w:rsid w:val="0034583B"/>
    <w:rsid w:val="00345FC4"/>
    <w:rsid w:val="00346483"/>
    <w:rsid w:val="00350D2D"/>
    <w:rsid w:val="00351B17"/>
    <w:rsid w:val="00351CE1"/>
    <w:rsid w:val="00352021"/>
    <w:rsid w:val="003522A7"/>
    <w:rsid w:val="00352E07"/>
    <w:rsid w:val="003542A2"/>
    <w:rsid w:val="003569D1"/>
    <w:rsid w:val="00357987"/>
    <w:rsid w:val="00361249"/>
    <w:rsid w:val="003618C3"/>
    <w:rsid w:val="00362D00"/>
    <w:rsid w:val="00364886"/>
    <w:rsid w:val="00364FE5"/>
    <w:rsid w:val="00366053"/>
    <w:rsid w:val="003665D5"/>
    <w:rsid w:val="003665E3"/>
    <w:rsid w:val="00366B0D"/>
    <w:rsid w:val="003713A2"/>
    <w:rsid w:val="0037156E"/>
    <w:rsid w:val="00372FCD"/>
    <w:rsid w:val="0037546D"/>
    <w:rsid w:val="00375504"/>
    <w:rsid w:val="003761B1"/>
    <w:rsid w:val="003768C0"/>
    <w:rsid w:val="00377249"/>
    <w:rsid w:val="0038036D"/>
    <w:rsid w:val="00380A2E"/>
    <w:rsid w:val="00380DD8"/>
    <w:rsid w:val="00384C2F"/>
    <w:rsid w:val="00387812"/>
    <w:rsid w:val="00391E37"/>
    <w:rsid w:val="003931A3"/>
    <w:rsid w:val="00393FAF"/>
    <w:rsid w:val="0039497A"/>
    <w:rsid w:val="00394D1E"/>
    <w:rsid w:val="003955E9"/>
    <w:rsid w:val="003961F9"/>
    <w:rsid w:val="003A0E9B"/>
    <w:rsid w:val="003A15C6"/>
    <w:rsid w:val="003A2DCF"/>
    <w:rsid w:val="003A3489"/>
    <w:rsid w:val="003A366E"/>
    <w:rsid w:val="003A3DBA"/>
    <w:rsid w:val="003A7DAC"/>
    <w:rsid w:val="003A7DEC"/>
    <w:rsid w:val="003B175C"/>
    <w:rsid w:val="003B18D8"/>
    <w:rsid w:val="003B249B"/>
    <w:rsid w:val="003B45C7"/>
    <w:rsid w:val="003B481E"/>
    <w:rsid w:val="003B65D8"/>
    <w:rsid w:val="003B6FC5"/>
    <w:rsid w:val="003B7AAA"/>
    <w:rsid w:val="003C0284"/>
    <w:rsid w:val="003C32C2"/>
    <w:rsid w:val="003C4630"/>
    <w:rsid w:val="003C4BBB"/>
    <w:rsid w:val="003C65DF"/>
    <w:rsid w:val="003C76D9"/>
    <w:rsid w:val="003D02B9"/>
    <w:rsid w:val="003D25C5"/>
    <w:rsid w:val="003D2678"/>
    <w:rsid w:val="003D6017"/>
    <w:rsid w:val="003D634F"/>
    <w:rsid w:val="003E1597"/>
    <w:rsid w:val="003E298F"/>
    <w:rsid w:val="003E2BAA"/>
    <w:rsid w:val="003E3114"/>
    <w:rsid w:val="003E7115"/>
    <w:rsid w:val="003E76E5"/>
    <w:rsid w:val="003E7E62"/>
    <w:rsid w:val="003F0776"/>
    <w:rsid w:val="003F41E9"/>
    <w:rsid w:val="003F6F51"/>
    <w:rsid w:val="00401D0C"/>
    <w:rsid w:val="004024DC"/>
    <w:rsid w:val="00404182"/>
    <w:rsid w:val="004042F7"/>
    <w:rsid w:val="00405118"/>
    <w:rsid w:val="0040754E"/>
    <w:rsid w:val="00407E3D"/>
    <w:rsid w:val="0041067B"/>
    <w:rsid w:val="00411130"/>
    <w:rsid w:val="004112F6"/>
    <w:rsid w:val="0041175E"/>
    <w:rsid w:val="00411E73"/>
    <w:rsid w:val="00412E26"/>
    <w:rsid w:val="00416475"/>
    <w:rsid w:val="00416ABA"/>
    <w:rsid w:val="00417A49"/>
    <w:rsid w:val="00421381"/>
    <w:rsid w:val="00422B65"/>
    <w:rsid w:val="00423BFC"/>
    <w:rsid w:val="004246A2"/>
    <w:rsid w:val="004256DD"/>
    <w:rsid w:val="00426AFD"/>
    <w:rsid w:val="00426E95"/>
    <w:rsid w:val="00426FC9"/>
    <w:rsid w:val="004321D3"/>
    <w:rsid w:val="00433AB4"/>
    <w:rsid w:val="0043755E"/>
    <w:rsid w:val="004416F3"/>
    <w:rsid w:val="004421A1"/>
    <w:rsid w:val="00442281"/>
    <w:rsid w:val="00444342"/>
    <w:rsid w:val="004459BE"/>
    <w:rsid w:val="00447A43"/>
    <w:rsid w:val="004506AB"/>
    <w:rsid w:val="00451F46"/>
    <w:rsid w:val="00453178"/>
    <w:rsid w:val="004536A8"/>
    <w:rsid w:val="00453D9E"/>
    <w:rsid w:val="00461711"/>
    <w:rsid w:val="00461A5A"/>
    <w:rsid w:val="00463677"/>
    <w:rsid w:val="004643DE"/>
    <w:rsid w:val="004652EE"/>
    <w:rsid w:val="00465A3C"/>
    <w:rsid w:val="00470A6A"/>
    <w:rsid w:val="0047347C"/>
    <w:rsid w:val="00474FCD"/>
    <w:rsid w:val="004763FF"/>
    <w:rsid w:val="004765B0"/>
    <w:rsid w:val="00481763"/>
    <w:rsid w:val="004819B9"/>
    <w:rsid w:val="00487916"/>
    <w:rsid w:val="0049064C"/>
    <w:rsid w:val="004929B5"/>
    <w:rsid w:val="00495BA8"/>
    <w:rsid w:val="00496358"/>
    <w:rsid w:val="00497751"/>
    <w:rsid w:val="004A2BEE"/>
    <w:rsid w:val="004A3F78"/>
    <w:rsid w:val="004A511D"/>
    <w:rsid w:val="004A5742"/>
    <w:rsid w:val="004A67FC"/>
    <w:rsid w:val="004B07E6"/>
    <w:rsid w:val="004B0C18"/>
    <w:rsid w:val="004B1997"/>
    <w:rsid w:val="004B2B97"/>
    <w:rsid w:val="004B3CEF"/>
    <w:rsid w:val="004B50FF"/>
    <w:rsid w:val="004B5BD4"/>
    <w:rsid w:val="004B736A"/>
    <w:rsid w:val="004C1E67"/>
    <w:rsid w:val="004C4687"/>
    <w:rsid w:val="004C5091"/>
    <w:rsid w:val="004C50D3"/>
    <w:rsid w:val="004C6654"/>
    <w:rsid w:val="004C7A4D"/>
    <w:rsid w:val="004C7B49"/>
    <w:rsid w:val="004C7D9D"/>
    <w:rsid w:val="004D0566"/>
    <w:rsid w:val="004D08FA"/>
    <w:rsid w:val="004D1D74"/>
    <w:rsid w:val="004D40DF"/>
    <w:rsid w:val="004D46B3"/>
    <w:rsid w:val="004D6577"/>
    <w:rsid w:val="004D6607"/>
    <w:rsid w:val="004D7F3B"/>
    <w:rsid w:val="004E06A7"/>
    <w:rsid w:val="004E26B4"/>
    <w:rsid w:val="004E2DC9"/>
    <w:rsid w:val="004E3136"/>
    <w:rsid w:val="004E335A"/>
    <w:rsid w:val="004E3510"/>
    <w:rsid w:val="004E357A"/>
    <w:rsid w:val="004E4F8B"/>
    <w:rsid w:val="004E70B0"/>
    <w:rsid w:val="004E7163"/>
    <w:rsid w:val="004E7836"/>
    <w:rsid w:val="004F0E42"/>
    <w:rsid w:val="004F5497"/>
    <w:rsid w:val="00501933"/>
    <w:rsid w:val="00501AFB"/>
    <w:rsid w:val="0050240C"/>
    <w:rsid w:val="00503308"/>
    <w:rsid w:val="0050330E"/>
    <w:rsid w:val="00504292"/>
    <w:rsid w:val="0050443A"/>
    <w:rsid w:val="00505D15"/>
    <w:rsid w:val="00512995"/>
    <w:rsid w:val="0051353F"/>
    <w:rsid w:val="00513CB1"/>
    <w:rsid w:val="00514458"/>
    <w:rsid w:val="0051604F"/>
    <w:rsid w:val="00516223"/>
    <w:rsid w:val="005173C1"/>
    <w:rsid w:val="00517DEF"/>
    <w:rsid w:val="00520C7B"/>
    <w:rsid w:val="0052113C"/>
    <w:rsid w:val="00521327"/>
    <w:rsid w:val="00522908"/>
    <w:rsid w:val="00522DE2"/>
    <w:rsid w:val="00523CC5"/>
    <w:rsid w:val="0052492D"/>
    <w:rsid w:val="00524EAA"/>
    <w:rsid w:val="005269CE"/>
    <w:rsid w:val="00527D11"/>
    <w:rsid w:val="0053363A"/>
    <w:rsid w:val="00534DC8"/>
    <w:rsid w:val="00535F9E"/>
    <w:rsid w:val="0053722E"/>
    <w:rsid w:val="0053743B"/>
    <w:rsid w:val="00540150"/>
    <w:rsid w:val="00541FC6"/>
    <w:rsid w:val="00541FD0"/>
    <w:rsid w:val="00543DB3"/>
    <w:rsid w:val="00544A60"/>
    <w:rsid w:val="00544D8D"/>
    <w:rsid w:val="00546C76"/>
    <w:rsid w:val="0054750B"/>
    <w:rsid w:val="005521A7"/>
    <w:rsid w:val="00552B45"/>
    <w:rsid w:val="005534CD"/>
    <w:rsid w:val="00554507"/>
    <w:rsid w:val="00560B1E"/>
    <w:rsid w:val="00561593"/>
    <w:rsid w:val="005617F6"/>
    <w:rsid w:val="00561DA1"/>
    <w:rsid w:val="00565CC3"/>
    <w:rsid w:val="00566FBB"/>
    <w:rsid w:val="0057247A"/>
    <w:rsid w:val="005737C3"/>
    <w:rsid w:val="0057486B"/>
    <w:rsid w:val="005757B5"/>
    <w:rsid w:val="00575ECA"/>
    <w:rsid w:val="0058036F"/>
    <w:rsid w:val="00581FAF"/>
    <w:rsid w:val="00583A74"/>
    <w:rsid w:val="00586917"/>
    <w:rsid w:val="00587558"/>
    <w:rsid w:val="0058762F"/>
    <w:rsid w:val="00587857"/>
    <w:rsid w:val="005928D0"/>
    <w:rsid w:val="005929C4"/>
    <w:rsid w:val="00592D1C"/>
    <w:rsid w:val="005935D3"/>
    <w:rsid w:val="00593CC3"/>
    <w:rsid w:val="00595A29"/>
    <w:rsid w:val="005960FA"/>
    <w:rsid w:val="0059663D"/>
    <w:rsid w:val="005A1233"/>
    <w:rsid w:val="005A39C9"/>
    <w:rsid w:val="005A3DFD"/>
    <w:rsid w:val="005A3F63"/>
    <w:rsid w:val="005A4517"/>
    <w:rsid w:val="005A7E8B"/>
    <w:rsid w:val="005B020E"/>
    <w:rsid w:val="005B1D41"/>
    <w:rsid w:val="005B46BF"/>
    <w:rsid w:val="005B5929"/>
    <w:rsid w:val="005B64A6"/>
    <w:rsid w:val="005C11CF"/>
    <w:rsid w:val="005C2A79"/>
    <w:rsid w:val="005C39F2"/>
    <w:rsid w:val="005C598B"/>
    <w:rsid w:val="005C6E0A"/>
    <w:rsid w:val="005D0890"/>
    <w:rsid w:val="005D0B57"/>
    <w:rsid w:val="005D2AF0"/>
    <w:rsid w:val="005D2B8A"/>
    <w:rsid w:val="005D3AA2"/>
    <w:rsid w:val="005D4704"/>
    <w:rsid w:val="005D5F8C"/>
    <w:rsid w:val="005D6662"/>
    <w:rsid w:val="005E1C75"/>
    <w:rsid w:val="005E37ED"/>
    <w:rsid w:val="005E3D55"/>
    <w:rsid w:val="005E561C"/>
    <w:rsid w:val="005E7332"/>
    <w:rsid w:val="005E7996"/>
    <w:rsid w:val="005F0458"/>
    <w:rsid w:val="005F112D"/>
    <w:rsid w:val="005F17DF"/>
    <w:rsid w:val="005F1B3E"/>
    <w:rsid w:val="005F5B48"/>
    <w:rsid w:val="00600306"/>
    <w:rsid w:val="00601531"/>
    <w:rsid w:val="00604A35"/>
    <w:rsid w:val="00605A6F"/>
    <w:rsid w:val="0060600E"/>
    <w:rsid w:val="0060752E"/>
    <w:rsid w:val="006103CB"/>
    <w:rsid w:val="00610B47"/>
    <w:rsid w:val="00610B5F"/>
    <w:rsid w:val="00611399"/>
    <w:rsid w:val="00612BFA"/>
    <w:rsid w:val="00613CCB"/>
    <w:rsid w:val="00617A86"/>
    <w:rsid w:val="006231E1"/>
    <w:rsid w:val="00623A19"/>
    <w:rsid w:val="00625F41"/>
    <w:rsid w:val="00626D38"/>
    <w:rsid w:val="00627C07"/>
    <w:rsid w:val="00630C17"/>
    <w:rsid w:val="00635C4E"/>
    <w:rsid w:val="00636403"/>
    <w:rsid w:val="00641C37"/>
    <w:rsid w:val="00642053"/>
    <w:rsid w:val="006432EF"/>
    <w:rsid w:val="0064638F"/>
    <w:rsid w:val="00646993"/>
    <w:rsid w:val="00650A91"/>
    <w:rsid w:val="00653ADC"/>
    <w:rsid w:val="0065407B"/>
    <w:rsid w:val="006540E3"/>
    <w:rsid w:val="006557B0"/>
    <w:rsid w:val="00655899"/>
    <w:rsid w:val="0065685A"/>
    <w:rsid w:val="00657F64"/>
    <w:rsid w:val="00660D98"/>
    <w:rsid w:val="00662110"/>
    <w:rsid w:val="00662391"/>
    <w:rsid w:val="00662641"/>
    <w:rsid w:val="00664015"/>
    <w:rsid w:val="00664A97"/>
    <w:rsid w:val="00667E00"/>
    <w:rsid w:val="00670432"/>
    <w:rsid w:val="00671EEE"/>
    <w:rsid w:val="006727EB"/>
    <w:rsid w:val="00672C25"/>
    <w:rsid w:val="00673458"/>
    <w:rsid w:val="00673474"/>
    <w:rsid w:val="006744DF"/>
    <w:rsid w:val="00674CAA"/>
    <w:rsid w:val="00676032"/>
    <w:rsid w:val="006762A6"/>
    <w:rsid w:val="00676E24"/>
    <w:rsid w:val="00677772"/>
    <w:rsid w:val="00680D92"/>
    <w:rsid w:val="00682F13"/>
    <w:rsid w:val="00684138"/>
    <w:rsid w:val="0068430B"/>
    <w:rsid w:val="006848CD"/>
    <w:rsid w:val="006856D7"/>
    <w:rsid w:val="00687A09"/>
    <w:rsid w:val="00687CA0"/>
    <w:rsid w:val="00687EB6"/>
    <w:rsid w:val="00687FCE"/>
    <w:rsid w:val="00690CF9"/>
    <w:rsid w:val="00690FBF"/>
    <w:rsid w:val="00691149"/>
    <w:rsid w:val="006927E8"/>
    <w:rsid w:val="00693D36"/>
    <w:rsid w:val="006940F2"/>
    <w:rsid w:val="006952FA"/>
    <w:rsid w:val="0069531A"/>
    <w:rsid w:val="0069562B"/>
    <w:rsid w:val="0069565B"/>
    <w:rsid w:val="0069583F"/>
    <w:rsid w:val="006A1E9E"/>
    <w:rsid w:val="006A4244"/>
    <w:rsid w:val="006A442D"/>
    <w:rsid w:val="006A6553"/>
    <w:rsid w:val="006A6610"/>
    <w:rsid w:val="006A6BE6"/>
    <w:rsid w:val="006B094F"/>
    <w:rsid w:val="006B0C70"/>
    <w:rsid w:val="006B2888"/>
    <w:rsid w:val="006B33CC"/>
    <w:rsid w:val="006B590F"/>
    <w:rsid w:val="006B6F64"/>
    <w:rsid w:val="006B75FD"/>
    <w:rsid w:val="006C13DE"/>
    <w:rsid w:val="006C1FE0"/>
    <w:rsid w:val="006C2ADC"/>
    <w:rsid w:val="006C3832"/>
    <w:rsid w:val="006C4E95"/>
    <w:rsid w:val="006C7852"/>
    <w:rsid w:val="006D088E"/>
    <w:rsid w:val="006D1F52"/>
    <w:rsid w:val="006D2647"/>
    <w:rsid w:val="006D4535"/>
    <w:rsid w:val="006D4DA8"/>
    <w:rsid w:val="006D5614"/>
    <w:rsid w:val="006D5F44"/>
    <w:rsid w:val="006D69D3"/>
    <w:rsid w:val="006D7940"/>
    <w:rsid w:val="006D7ACB"/>
    <w:rsid w:val="006E0EAF"/>
    <w:rsid w:val="006E17E9"/>
    <w:rsid w:val="006E1D26"/>
    <w:rsid w:val="006E6420"/>
    <w:rsid w:val="006E7207"/>
    <w:rsid w:val="006E76B2"/>
    <w:rsid w:val="006E7817"/>
    <w:rsid w:val="006E7BDD"/>
    <w:rsid w:val="006F5135"/>
    <w:rsid w:val="006F6DF5"/>
    <w:rsid w:val="007030A6"/>
    <w:rsid w:val="00704B5F"/>
    <w:rsid w:val="007051C9"/>
    <w:rsid w:val="007052B1"/>
    <w:rsid w:val="00706649"/>
    <w:rsid w:val="00707728"/>
    <w:rsid w:val="00710CE9"/>
    <w:rsid w:val="00713826"/>
    <w:rsid w:val="007138EC"/>
    <w:rsid w:val="00713BD3"/>
    <w:rsid w:val="00714F26"/>
    <w:rsid w:val="00716340"/>
    <w:rsid w:val="0071653B"/>
    <w:rsid w:val="00720EA9"/>
    <w:rsid w:val="00721109"/>
    <w:rsid w:val="0072370F"/>
    <w:rsid w:val="0072389C"/>
    <w:rsid w:val="00723BB6"/>
    <w:rsid w:val="00724262"/>
    <w:rsid w:val="00724BCA"/>
    <w:rsid w:val="00727C00"/>
    <w:rsid w:val="007302CB"/>
    <w:rsid w:val="007320AC"/>
    <w:rsid w:val="00732D3B"/>
    <w:rsid w:val="007330C3"/>
    <w:rsid w:val="0073519A"/>
    <w:rsid w:val="0073651F"/>
    <w:rsid w:val="00736929"/>
    <w:rsid w:val="0074099B"/>
    <w:rsid w:val="00741649"/>
    <w:rsid w:val="00741B2D"/>
    <w:rsid w:val="007424B9"/>
    <w:rsid w:val="00743762"/>
    <w:rsid w:val="00744D51"/>
    <w:rsid w:val="007460DC"/>
    <w:rsid w:val="00746EA3"/>
    <w:rsid w:val="00747EFA"/>
    <w:rsid w:val="007511ED"/>
    <w:rsid w:val="00754066"/>
    <w:rsid w:val="007568BD"/>
    <w:rsid w:val="007574E8"/>
    <w:rsid w:val="007604C9"/>
    <w:rsid w:val="00762040"/>
    <w:rsid w:val="0076232E"/>
    <w:rsid w:val="00763609"/>
    <w:rsid w:val="00764144"/>
    <w:rsid w:val="00764206"/>
    <w:rsid w:val="007650F2"/>
    <w:rsid w:val="00765904"/>
    <w:rsid w:val="00765DB0"/>
    <w:rsid w:val="00767578"/>
    <w:rsid w:val="00767DE0"/>
    <w:rsid w:val="00772777"/>
    <w:rsid w:val="00772C66"/>
    <w:rsid w:val="00781279"/>
    <w:rsid w:val="00781382"/>
    <w:rsid w:val="0078289A"/>
    <w:rsid w:val="007829AC"/>
    <w:rsid w:val="0078323C"/>
    <w:rsid w:val="00783C5B"/>
    <w:rsid w:val="00784C00"/>
    <w:rsid w:val="00784EE4"/>
    <w:rsid w:val="00786B61"/>
    <w:rsid w:val="00791B3C"/>
    <w:rsid w:val="00791F8D"/>
    <w:rsid w:val="00793106"/>
    <w:rsid w:val="007944CD"/>
    <w:rsid w:val="00795366"/>
    <w:rsid w:val="00795809"/>
    <w:rsid w:val="00795DD4"/>
    <w:rsid w:val="007966EF"/>
    <w:rsid w:val="007971E9"/>
    <w:rsid w:val="007A0105"/>
    <w:rsid w:val="007A1204"/>
    <w:rsid w:val="007A1E42"/>
    <w:rsid w:val="007A3D7A"/>
    <w:rsid w:val="007A6163"/>
    <w:rsid w:val="007A69AC"/>
    <w:rsid w:val="007A713B"/>
    <w:rsid w:val="007B1C16"/>
    <w:rsid w:val="007B4A41"/>
    <w:rsid w:val="007B756D"/>
    <w:rsid w:val="007B7B67"/>
    <w:rsid w:val="007B7DAA"/>
    <w:rsid w:val="007C0EDA"/>
    <w:rsid w:val="007C1136"/>
    <w:rsid w:val="007C2ED6"/>
    <w:rsid w:val="007C53DD"/>
    <w:rsid w:val="007D7261"/>
    <w:rsid w:val="007D7D7E"/>
    <w:rsid w:val="007E223E"/>
    <w:rsid w:val="007E3501"/>
    <w:rsid w:val="007E3741"/>
    <w:rsid w:val="007E4677"/>
    <w:rsid w:val="007E673D"/>
    <w:rsid w:val="007F0B39"/>
    <w:rsid w:val="007F0CCF"/>
    <w:rsid w:val="007F1BBB"/>
    <w:rsid w:val="007F43DD"/>
    <w:rsid w:val="007F47F8"/>
    <w:rsid w:val="007F5906"/>
    <w:rsid w:val="00803D6A"/>
    <w:rsid w:val="0080429D"/>
    <w:rsid w:val="00804541"/>
    <w:rsid w:val="00806070"/>
    <w:rsid w:val="0080624C"/>
    <w:rsid w:val="0080643B"/>
    <w:rsid w:val="008069C5"/>
    <w:rsid w:val="00811B51"/>
    <w:rsid w:val="008138A7"/>
    <w:rsid w:val="00815D59"/>
    <w:rsid w:val="0081633A"/>
    <w:rsid w:val="008164FA"/>
    <w:rsid w:val="008167C3"/>
    <w:rsid w:val="0081697F"/>
    <w:rsid w:val="00817133"/>
    <w:rsid w:val="008224D0"/>
    <w:rsid w:val="00822558"/>
    <w:rsid w:val="00822A9D"/>
    <w:rsid w:val="008243A0"/>
    <w:rsid w:val="00827EAC"/>
    <w:rsid w:val="0083047E"/>
    <w:rsid w:val="00834277"/>
    <w:rsid w:val="00835664"/>
    <w:rsid w:val="00835CE9"/>
    <w:rsid w:val="0083678A"/>
    <w:rsid w:val="00844579"/>
    <w:rsid w:val="008445F1"/>
    <w:rsid w:val="00845E25"/>
    <w:rsid w:val="00846C94"/>
    <w:rsid w:val="0084784A"/>
    <w:rsid w:val="008517DD"/>
    <w:rsid w:val="00851D7F"/>
    <w:rsid w:val="0085336E"/>
    <w:rsid w:val="00855153"/>
    <w:rsid w:val="00855767"/>
    <w:rsid w:val="00856C22"/>
    <w:rsid w:val="0086740B"/>
    <w:rsid w:val="0086785A"/>
    <w:rsid w:val="00871ED5"/>
    <w:rsid w:val="00872122"/>
    <w:rsid w:val="00872842"/>
    <w:rsid w:val="00873505"/>
    <w:rsid w:val="00875F9A"/>
    <w:rsid w:val="0087697E"/>
    <w:rsid w:val="00882F06"/>
    <w:rsid w:val="008844C0"/>
    <w:rsid w:val="00886545"/>
    <w:rsid w:val="00890B52"/>
    <w:rsid w:val="00891577"/>
    <w:rsid w:val="008915D7"/>
    <w:rsid w:val="00891F03"/>
    <w:rsid w:val="00892C7A"/>
    <w:rsid w:val="008937D2"/>
    <w:rsid w:val="00896A6D"/>
    <w:rsid w:val="008A0A85"/>
    <w:rsid w:val="008A0C11"/>
    <w:rsid w:val="008A191C"/>
    <w:rsid w:val="008A3405"/>
    <w:rsid w:val="008B1D82"/>
    <w:rsid w:val="008B52D6"/>
    <w:rsid w:val="008B5F1F"/>
    <w:rsid w:val="008B62DD"/>
    <w:rsid w:val="008C0B18"/>
    <w:rsid w:val="008C21B2"/>
    <w:rsid w:val="008C2CA1"/>
    <w:rsid w:val="008C307F"/>
    <w:rsid w:val="008C44B5"/>
    <w:rsid w:val="008C4A7A"/>
    <w:rsid w:val="008C5DD1"/>
    <w:rsid w:val="008D26AC"/>
    <w:rsid w:val="008D2A97"/>
    <w:rsid w:val="008D3BE2"/>
    <w:rsid w:val="008D61BC"/>
    <w:rsid w:val="008E0B28"/>
    <w:rsid w:val="008E1152"/>
    <w:rsid w:val="008E368A"/>
    <w:rsid w:val="008E395B"/>
    <w:rsid w:val="008E55A1"/>
    <w:rsid w:val="008E6C5C"/>
    <w:rsid w:val="008F0B57"/>
    <w:rsid w:val="008F3E00"/>
    <w:rsid w:val="008F42F2"/>
    <w:rsid w:val="008F4612"/>
    <w:rsid w:val="008F71F8"/>
    <w:rsid w:val="008F7F2A"/>
    <w:rsid w:val="00900ACF"/>
    <w:rsid w:val="009029C9"/>
    <w:rsid w:val="00902F78"/>
    <w:rsid w:val="00906331"/>
    <w:rsid w:val="00907254"/>
    <w:rsid w:val="00907723"/>
    <w:rsid w:val="00911635"/>
    <w:rsid w:val="00911A59"/>
    <w:rsid w:val="00911BEB"/>
    <w:rsid w:val="009131CB"/>
    <w:rsid w:val="00913427"/>
    <w:rsid w:val="00913E41"/>
    <w:rsid w:val="00914191"/>
    <w:rsid w:val="00916170"/>
    <w:rsid w:val="00916636"/>
    <w:rsid w:val="00921B2F"/>
    <w:rsid w:val="0092374C"/>
    <w:rsid w:val="00925D5C"/>
    <w:rsid w:val="009277B2"/>
    <w:rsid w:val="009305FE"/>
    <w:rsid w:val="009310D5"/>
    <w:rsid w:val="00931F5A"/>
    <w:rsid w:val="0093295D"/>
    <w:rsid w:val="00933C29"/>
    <w:rsid w:val="00933CE1"/>
    <w:rsid w:val="0093664F"/>
    <w:rsid w:val="009372DA"/>
    <w:rsid w:val="00941063"/>
    <w:rsid w:val="0094229C"/>
    <w:rsid w:val="00943579"/>
    <w:rsid w:val="009447F3"/>
    <w:rsid w:val="00944E42"/>
    <w:rsid w:val="0094732A"/>
    <w:rsid w:val="009506EF"/>
    <w:rsid w:val="009513A6"/>
    <w:rsid w:val="009517B3"/>
    <w:rsid w:val="00953FB4"/>
    <w:rsid w:val="00956236"/>
    <w:rsid w:val="00956B73"/>
    <w:rsid w:val="00960559"/>
    <w:rsid w:val="00963E72"/>
    <w:rsid w:val="00964E96"/>
    <w:rsid w:val="009653E6"/>
    <w:rsid w:val="00966F1B"/>
    <w:rsid w:val="00967290"/>
    <w:rsid w:val="009676D4"/>
    <w:rsid w:val="0096781E"/>
    <w:rsid w:val="00967D8F"/>
    <w:rsid w:val="009703A4"/>
    <w:rsid w:val="00970A32"/>
    <w:rsid w:val="00970C22"/>
    <w:rsid w:val="00971417"/>
    <w:rsid w:val="00972A2E"/>
    <w:rsid w:val="0097443E"/>
    <w:rsid w:val="00975AFF"/>
    <w:rsid w:val="00982A30"/>
    <w:rsid w:val="00982D33"/>
    <w:rsid w:val="00982EF3"/>
    <w:rsid w:val="00982FEC"/>
    <w:rsid w:val="00990FF8"/>
    <w:rsid w:val="00992C19"/>
    <w:rsid w:val="00993426"/>
    <w:rsid w:val="00994A56"/>
    <w:rsid w:val="00994B83"/>
    <w:rsid w:val="00995615"/>
    <w:rsid w:val="009959D9"/>
    <w:rsid w:val="00995A5C"/>
    <w:rsid w:val="00995BE0"/>
    <w:rsid w:val="00996E98"/>
    <w:rsid w:val="00997EDD"/>
    <w:rsid w:val="009A1E56"/>
    <w:rsid w:val="009A34E8"/>
    <w:rsid w:val="009A427B"/>
    <w:rsid w:val="009A4FDC"/>
    <w:rsid w:val="009A5CFB"/>
    <w:rsid w:val="009A7721"/>
    <w:rsid w:val="009A7CFA"/>
    <w:rsid w:val="009B101C"/>
    <w:rsid w:val="009B19E7"/>
    <w:rsid w:val="009B2188"/>
    <w:rsid w:val="009B35C0"/>
    <w:rsid w:val="009B6C9F"/>
    <w:rsid w:val="009B6D20"/>
    <w:rsid w:val="009B7505"/>
    <w:rsid w:val="009C0E78"/>
    <w:rsid w:val="009C1CCB"/>
    <w:rsid w:val="009C1F50"/>
    <w:rsid w:val="009C33E9"/>
    <w:rsid w:val="009C3416"/>
    <w:rsid w:val="009C6D2C"/>
    <w:rsid w:val="009D0E83"/>
    <w:rsid w:val="009D0F13"/>
    <w:rsid w:val="009D129E"/>
    <w:rsid w:val="009D2163"/>
    <w:rsid w:val="009D27C9"/>
    <w:rsid w:val="009D2F9B"/>
    <w:rsid w:val="009D319F"/>
    <w:rsid w:val="009D4876"/>
    <w:rsid w:val="009D4CEA"/>
    <w:rsid w:val="009D4EED"/>
    <w:rsid w:val="009D5931"/>
    <w:rsid w:val="009D5A6D"/>
    <w:rsid w:val="009D6040"/>
    <w:rsid w:val="009D66A8"/>
    <w:rsid w:val="009D6FA9"/>
    <w:rsid w:val="009E0031"/>
    <w:rsid w:val="009E3685"/>
    <w:rsid w:val="009E476B"/>
    <w:rsid w:val="009E5D38"/>
    <w:rsid w:val="009E626E"/>
    <w:rsid w:val="009E628C"/>
    <w:rsid w:val="009E6748"/>
    <w:rsid w:val="009E7A20"/>
    <w:rsid w:val="009F2973"/>
    <w:rsid w:val="009F31FA"/>
    <w:rsid w:val="009F323A"/>
    <w:rsid w:val="009F3BF5"/>
    <w:rsid w:val="009F50E3"/>
    <w:rsid w:val="009F547E"/>
    <w:rsid w:val="009F60F2"/>
    <w:rsid w:val="009F6BCB"/>
    <w:rsid w:val="00A0112F"/>
    <w:rsid w:val="00A024FC"/>
    <w:rsid w:val="00A05EC2"/>
    <w:rsid w:val="00A074A7"/>
    <w:rsid w:val="00A07F3E"/>
    <w:rsid w:val="00A11848"/>
    <w:rsid w:val="00A147F6"/>
    <w:rsid w:val="00A15887"/>
    <w:rsid w:val="00A2115B"/>
    <w:rsid w:val="00A22410"/>
    <w:rsid w:val="00A240D2"/>
    <w:rsid w:val="00A240DD"/>
    <w:rsid w:val="00A24D94"/>
    <w:rsid w:val="00A25639"/>
    <w:rsid w:val="00A26D4B"/>
    <w:rsid w:val="00A3053C"/>
    <w:rsid w:val="00A31D24"/>
    <w:rsid w:val="00A35BB7"/>
    <w:rsid w:val="00A36EFB"/>
    <w:rsid w:val="00A40E18"/>
    <w:rsid w:val="00A41B8A"/>
    <w:rsid w:val="00A42168"/>
    <w:rsid w:val="00A4277A"/>
    <w:rsid w:val="00A42A84"/>
    <w:rsid w:val="00A42A9D"/>
    <w:rsid w:val="00A43A32"/>
    <w:rsid w:val="00A43CD4"/>
    <w:rsid w:val="00A47658"/>
    <w:rsid w:val="00A50975"/>
    <w:rsid w:val="00A52064"/>
    <w:rsid w:val="00A52F3B"/>
    <w:rsid w:val="00A53180"/>
    <w:rsid w:val="00A55095"/>
    <w:rsid w:val="00A55AF2"/>
    <w:rsid w:val="00A56652"/>
    <w:rsid w:val="00A60320"/>
    <w:rsid w:val="00A610EC"/>
    <w:rsid w:val="00A61EBE"/>
    <w:rsid w:val="00A64010"/>
    <w:rsid w:val="00A64CA0"/>
    <w:rsid w:val="00A66F76"/>
    <w:rsid w:val="00A7181C"/>
    <w:rsid w:val="00A719FF"/>
    <w:rsid w:val="00A72FA8"/>
    <w:rsid w:val="00A75FB1"/>
    <w:rsid w:val="00A766DA"/>
    <w:rsid w:val="00A77C54"/>
    <w:rsid w:val="00A8144F"/>
    <w:rsid w:val="00A819C3"/>
    <w:rsid w:val="00A87280"/>
    <w:rsid w:val="00A90E95"/>
    <w:rsid w:val="00A91937"/>
    <w:rsid w:val="00A91B12"/>
    <w:rsid w:val="00A9318C"/>
    <w:rsid w:val="00A957AC"/>
    <w:rsid w:val="00A9643C"/>
    <w:rsid w:val="00A96860"/>
    <w:rsid w:val="00A96A69"/>
    <w:rsid w:val="00A96DA9"/>
    <w:rsid w:val="00AA2274"/>
    <w:rsid w:val="00AA2776"/>
    <w:rsid w:val="00AA385D"/>
    <w:rsid w:val="00AA3C8C"/>
    <w:rsid w:val="00AA4C48"/>
    <w:rsid w:val="00AA5665"/>
    <w:rsid w:val="00AA5F4B"/>
    <w:rsid w:val="00AA6728"/>
    <w:rsid w:val="00AA765E"/>
    <w:rsid w:val="00AA7CBB"/>
    <w:rsid w:val="00AB0889"/>
    <w:rsid w:val="00AB0AA6"/>
    <w:rsid w:val="00AB1CF7"/>
    <w:rsid w:val="00AB33A6"/>
    <w:rsid w:val="00AB34C0"/>
    <w:rsid w:val="00AB6DB7"/>
    <w:rsid w:val="00AB7858"/>
    <w:rsid w:val="00AC2D43"/>
    <w:rsid w:val="00AC2D6B"/>
    <w:rsid w:val="00AC34EF"/>
    <w:rsid w:val="00AC3D35"/>
    <w:rsid w:val="00AC5340"/>
    <w:rsid w:val="00AD03FC"/>
    <w:rsid w:val="00AD0928"/>
    <w:rsid w:val="00AD2B95"/>
    <w:rsid w:val="00AD2D06"/>
    <w:rsid w:val="00AD57E5"/>
    <w:rsid w:val="00AD6A56"/>
    <w:rsid w:val="00AD6B62"/>
    <w:rsid w:val="00AD6BA2"/>
    <w:rsid w:val="00AD79D9"/>
    <w:rsid w:val="00AE0763"/>
    <w:rsid w:val="00AE1252"/>
    <w:rsid w:val="00AE24ED"/>
    <w:rsid w:val="00AE31DE"/>
    <w:rsid w:val="00AE3606"/>
    <w:rsid w:val="00AE3A6D"/>
    <w:rsid w:val="00AE4491"/>
    <w:rsid w:val="00AE483E"/>
    <w:rsid w:val="00AE53A9"/>
    <w:rsid w:val="00AE5C8C"/>
    <w:rsid w:val="00AE79C3"/>
    <w:rsid w:val="00AF216E"/>
    <w:rsid w:val="00AF3079"/>
    <w:rsid w:val="00AF47E9"/>
    <w:rsid w:val="00AF4EC3"/>
    <w:rsid w:val="00AF7165"/>
    <w:rsid w:val="00B0651D"/>
    <w:rsid w:val="00B078C8"/>
    <w:rsid w:val="00B10090"/>
    <w:rsid w:val="00B11D0B"/>
    <w:rsid w:val="00B12C3E"/>
    <w:rsid w:val="00B14145"/>
    <w:rsid w:val="00B141FF"/>
    <w:rsid w:val="00B14538"/>
    <w:rsid w:val="00B15373"/>
    <w:rsid w:val="00B1540D"/>
    <w:rsid w:val="00B173BB"/>
    <w:rsid w:val="00B17923"/>
    <w:rsid w:val="00B2195B"/>
    <w:rsid w:val="00B223CF"/>
    <w:rsid w:val="00B23DF1"/>
    <w:rsid w:val="00B24BA1"/>
    <w:rsid w:val="00B24C13"/>
    <w:rsid w:val="00B2561F"/>
    <w:rsid w:val="00B26E34"/>
    <w:rsid w:val="00B27023"/>
    <w:rsid w:val="00B3166F"/>
    <w:rsid w:val="00B32A92"/>
    <w:rsid w:val="00B37AB2"/>
    <w:rsid w:val="00B406C7"/>
    <w:rsid w:val="00B407E6"/>
    <w:rsid w:val="00B4089D"/>
    <w:rsid w:val="00B41804"/>
    <w:rsid w:val="00B43BBE"/>
    <w:rsid w:val="00B43F3D"/>
    <w:rsid w:val="00B45C74"/>
    <w:rsid w:val="00B4616C"/>
    <w:rsid w:val="00B463E8"/>
    <w:rsid w:val="00B46C80"/>
    <w:rsid w:val="00B4725C"/>
    <w:rsid w:val="00B4734B"/>
    <w:rsid w:val="00B47B36"/>
    <w:rsid w:val="00B47B48"/>
    <w:rsid w:val="00B53B2F"/>
    <w:rsid w:val="00B5497A"/>
    <w:rsid w:val="00B54AC1"/>
    <w:rsid w:val="00B571D0"/>
    <w:rsid w:val="00B60529"/>
    <w:rsid w:val="00B61714"/>
    <w:rsid w:val="00B63585"/>
    <w:rsid w:val="00B70205"/>
    <w:rsid w:val="00B70AE8"/>
    <w:rsid w:val="00B70B90"/>
    <w:rsid w:val="00B70FF7"/>
    <w:rsid w:val="00B7278A"/>
    <w:rsid w:val="00B72B07"/>
    <w:rsid w:val="00B72C47"/>
    <w:rsid w:val="00B73CB4"/>
    <w:rsid w:val="00B751D3"/>
    <w:rsid w:val="00B7573A"/>
    <w:rsid w:val="00B80DE3"/>
    <w:rsid w:val="00B81F48"/>
    <w:rsid w:val="00B82125"/>
    <w:rsid w:val="00B82D60"/>
    <w:rsid w:val="00B82DEF"/>
    <w:rsid w:val="00B83FBC"/>
    <w:rsid w:val="00B845F7"/>
    <w:rsid w:val="00B87C54"/>
    <w:rsid w:val="00B9146E"/>
    <w:rsid w:val="00B9247E"/>
    <w:rsid w:val="00B92B17"/>
    <w:rsid w:val="00B9325F"/>
    <w:rsid w:val="00B9361B"/>
    <w:rsid w:val="00B942C0"/>
    <w:rsid w:val="00B9446A"/>
    <w:rsid w:val="00B95412"/>
    <w:rsid w:val="00B961CD"/>
    <w:rsid w:val="00B964E6"/>
    <w:rsid w:val="00BA1CF3"/>
    <w:rsid w:val="00BA2020"/>
    <w:rsid w:val="00BA3446"/>
    <w:rsid w:val="00BA3F24"/>
    <w:rsid w:val="00BA4CEC"/>
    <w:rsid w:val="00BB08C5"/>
    <w:rsid w:val="00BB330A"/>
    <w:rsid w:val="00BB3DBA"/>
    <w:rsid w:val="00BB44A0"/>
    <w:rsid w:val="00BB4AFA"/>
    <w:rsid w:val="00BB65BE"/>
    <w:rsid w:val="00BB6E82"/>
    <w:rsid w:val="00BC1200"/>
    <w:rsid w:val="00BC16AE"/>
    <w:rsid w:val="00BC56B1"/>
    <w:rsid w:val="00BC5CC9"/>
    <w:rsid w:val="00BC5F2F"/>
    <w:rsid w:val="00BC604D"/>
    <w:rsid w:val="00BC6398"/>
    <w:rsid w:val="00BC7ABA"/>
    <w:rsid w:val="00BC7E1F"/>
    <w:rsid w:val="00BD034F"/>
    <w:rsid w:val="00BD440E"/>
    <w:rsid w:val="00BD49DA"/>
    <w:rsid w:val="00BE1B4E"/>
    <w:rsid w:val="00BE2797"/>
    <w:rsid w:val="00BE2C42"/>
    <w:rsid w:val="00BE4A56"/>
    <w:rsid w:val="00BF06A4"/>
    <w:rsid w:val="00BF187D"/>
    <w:rsid w:val="00BF1906"/>
    <w:rsid w:val="00BF386C"/>
    <w:rsid w:val="00BF4E17"/>
    <w:rsid w:val="00BF5CDD"/>
    <w:rsid w:val="00BF62A0"/>
    <w:rsid w:val="00BF6F52"/>
    <w:rsid w:val="00BF762A"/>
    <w:rsid w:val="00BF7853"/>
    <w:rsid w:val="00BF7B4E"/>
    <w:rsid w:val="00C00128"/>
    <w:rsid w:val="00C00840"/>
    <w:rsid w:val="00C03B18"/>
    <w:rsid w:val="00C0583A"/>
    <w:rsid w:val="00C06AA4"/>
    <w:rsid w:val="00C07E9B"/>
    <w:rsid w:val="00C1075E"/>
    <w:rsid w:val="00C10FA7"/>
    <w:rsid w:val="00C11823"/>
    <w:rsid w:val="00C11D09"/>
    <w:rsid w:val="00C13172"/>
    <w:rsid w:val="00C1342A"/>
    <w:rsid w:val="00C13F90"/>
    <w:rsid w:val="00C14943"/>
    <w:rsid w:val="00C16300"/>
    <w:rsid w:val="00C16695"/>
    <w:rsid w:val="00C167B6"/>
    <w:rsid w:val="00C1684B"/>
    <w:rsid w:val="00C16EC0"/>
    <w:rsid w:val="00C23E27"/>
    <w:rsid w:val="00C259BF"/>
    <w:rsid w:val="00C32CE5"/>
    <w:rsid w:val="00C35924"/>
    <w:rsid w:val="00C361B1"/>
    <w:rsid w:val="00C40776"/>
    <w:rsid w:val="00C407BC"/>
    <w:rsid w:val="00C41230"/>
    <w:rsid w:val="00C43881"/>
    <w:rsid w:val="00C44119"/>
    <w:rsid w:val="00C503E3"/>
    <w:rsid w:val="00C50B62"/>
    <w:rsid w:val="00C50D80"/>
    <w:rsid w:val="00C5204F"/>
    <w:rsid w:val="00C53D67"/>
    <w:rsid w:val="00C54779"/>
    <w:rsid w:val="00C54C02"/>
    <w:rsid w:val="00C55ABA"/>
    <w:rsid w:val="00C56EAF"/>
    <w:rsid w:val="00C5759A"/>
    <w:rsid w:val="00C57E05"/>
    <w:rsid w:val="00C60FDC"/>
    <w:rsid w:val="00C6114C"/>
    <w:rsid w:val="00C62BFC"/>
    <w:rsid w:val="00C64B23"/>
    <w:rsid w:val="00C657F0"/>
    <w:rsid w:val="00C71A95"/>
    <w:rsid w:val="00C72BA1"/>
    <w:rsid w:val="00C74C36"/>
    <w:rsid w:val="00C7628A"/>
    <w:rsid w:val="00C76875"/>
    <w:rsid w:val="00C77F65"/>
    <w:rsid w:val="00C80E7F"/>
    <w:rsid w:val="00C81B58"/>
    <w:rsid w:val="00C81D93"/>
    <w:rsid w:val="00C82258"/>
    <w:rsid w:val="00C82D3A"/>
    <w:rsid w:val="00C83E8B"/>
    <w:rsid w:val="00C84B56"/>
    <w:rsid w:val="00C853C6"/>
    <w:rsid w:val="00C9051D"/>
    <w:rsid w:val="00C90A67"/>
    <w:rsid w:val="00C915EB"/>
    <w:rsid w:val="00C917BC"/>
    <w:rsid w:val="00C9304B"/>
    <w:rsid w:val="00C931BB"/>
    <w:rsid w:val="00C9396D"/>
    <w:rsid w:val="00C94C43"/>
    <w:rsid w:val="00C95979"/>
    <w:rsid w:val="00C95C9A"/>
    <w:rsid w:val="00C960C4"/>
    <w:rsid w:val="00CA1B98"/>
    <w:rsid w:val="00CA6100"/>
    <w:rsid w:val="00CA6A42"/>
    <w:rsid w:val="00CB1C99"/>
    <w:rsid w:val="00CB21F5"/>
    <w:rsid w:val="00CB3EC8"/>
    <w:rsid w:val="00CB3F18"/>
    <w:rsid w:val="00CB6D3B"/>
    <w:rsid w:val="00CB71B3"/>
    <w:rsid w:val="00CB75B5"/>
    <w:rsid w:val="00CB7A0D"/>
    <w:rsid w:val="00CB7DD2"/>
    <w:rsid w:val="00CC0316"/>
    <w:rsid w:val="00CC0367"/>
    <w:rsid w:val="00CC0AF6"/>
    <w:rsid w:val="00CC3999"/>
    <w:rsid w:val="00CC42B9"/>
    <w:rsid w:val="00CC5322"/>
    <w:rsid w:val="00CC640C"/>
    <w:rsid w:val="00CC6C07"/>
    <w:rsid w:val="00CC78B0"/>
    <w:rsid w:val="00CC7D49"/>
    <w:rsid w:val="00CD066E"/>
    <w:rsid w:val="00CD06D7"/>
    <w:rsid w:val="00CD1286"/>
    <w:rsid w:val="00CD1EC6"/>
    <w:rsid w:val="00CD297F"/>
    <w:rsid w:val="00CD3982"/>
    <w:rsid w:val="00CD3E33"/>
    <w:rsid w:val="00CD59E7"/>
    <w:rsid w:val="00CD5BFD"/>
    <w:rsid w:val="00CD6658"/>
    <w:rsid w:val="00CD66E8"/>
    <w:rsid w:val="00CD67F5"/>
    <w:rsid w:val="00CD7B7B"/>
    <w:rsid w:val="00CE0DA9"/>
    <w:rsid w:val="00CE10D5"/>
    <w:rsid w:val="00CE1793"/>
    <w:rsid w:val="00CE3511"/>
    <w:rsid w:val="00CE4632"/>
    <w:rsid w:val="00CE6C21"/>
    <w:rsid w:val="00CE78B9"/>
    <w:rsid w:val="00CE7BF1"/>
    <w:rsid w:val="00CF17B6"/>
    <w:rsid w:val="00CF247F"/>
    <w:rsid w:val="00CF43CA"/>
    <w:rsid w:val="00CF6A8A"/>
    <w:rsid w:val="00CF7CAD"/>
    <w:rsid w:val="00D00C9B"/>
    <w:rsid w:val="00D01602"/>
    <w:rsid w:val="00D022DB"/>
    <w:rsid w:val="00D10CDE"/>
    <w:rsid w:val="00D1141F"/>
    <w:rsid w:val="00D13EA8"/>
    <w:rsid w:val="00D145C8"/>
    <w:rsid w:val="00D17360"/>
    <w:rsid w:val="00D178C3"/>
    <w:rsid w:val="00D21BF8"/>
    <w:rsid w:val="00D21FDF"/>
    <w:rsid w:val="00D232E4"/>
    <w:rsid w:val="00D247EE"/>
    <w:rsid w:val="00D24DB0"/>
    <w:rsid w:val="00D25AA0"/>
    <w:rsid w:val="00D26C46"/>
    <w:rsid w:val="00D2734D"/>
    <w:rsid w:val="00D276D4"/>
    <w:rsid w:val="00D30C18"/>
    <w:rsid w:val="00D32EA2"/>
    <w:rsid w:val="00D3410A"/>
    <w:rsid w:val="00D3591C"/>
    <w:rsid w:val="00D3648D"/>
    <w:rsid w:val="00D370CA"/>
    <w:rsid w:val="00D3733A"/>
    <w:rsid w:val="00D3763C"/>
    <w:rsid w:val="00D379CD"/>
    <w:rsid w:val="00D37A9B"/>
    <w:rsid w:val="00D40B9A"/>
    <w:rsid w:val="00D41A02"/>
    <w:rsid w:val="00D43403"/>
    <w:rsid w:val="00D43826"/>
    <w:rsid w:val="00D439DB"/>
    <w:rsid w:val="00D440CD"/>
    <w:rsid w:val="00D44C04"/>
    <w:rsid w:val="00D45B34"/>
    <w:rsid w:val="00D50550"/>
    <w:rsid w:val="00D52512"/>
    <w:rsid w:val="00D54AC0"/>
    <w:rsid w:val="00D55A29"/>
    <w:rsid w:val="00D55A46"/>
    <w:rsid w:val="00D56BC5"/>
    <w:rsid w:val="00D6096A"/>
    <w:rsid w:val="00D60FC2"/>
    <w:rsid w:val="00D625CB"/>
    <w:rsid w:val="00D64168"/>
    <w:rsid w:val="00D642D5"/>
    <w:rsid w:val="00D66D93"/>
    <w:rsid w:val="00D70790"/>
    <w:rsid w:val="00D70C41"/>
    <w:rsid w:val="00D70D72"/>
    <w:rsid w:val="00D726C7"/>
    <w:rsid w:val="00D72B46"/>
    <w:rsid w:val="00D73F7E"/>
    <w:rsid w:val="00D753A5"/>
    <w:rsid w:val="00D80340"/>
    <w:rsid w:val="00D80DBE"/>
    <w:rsid w:val="00D80FA1"/>
    <w:rsid w:val="00D81077"/>
    <w:rsid w:val="00D81A7D"/>
    <w:rsid w:val="00D833CE"/>
    <w:rsid w:val="00D84476"/>
    <w:rsid w:val="00D87703"/>
    <w:rsid w:val="00D93046"/>
    <w:rsid w:val="00D94328"/>
    <w:rsid w:val="00D96102"/>
    <w:rsid w:val="00D961EA"/>
    <w:rsid w:val="00D96358"/>
    <w:rsid w:val="00D97E46"/>
    <w:rsid w:val="00DA0628"/>
    <w:rsid w:val="00DA0D9B"/>
    <w:rsid w:val="00DA20D9"/>
    <w:rsid w:val="00DA3338"/>
    <w:rsid w:val="00DA3905"/>
    <w:rsid w:val="00DA43C2"/>
    <w:rsid w:val="00DA5973"/>
    <w:rsid w:val="00DA6EAA"/>
    <w:rsid w:val="00DB14F3"/>
    <w:rsid w:val="00DB187B"/>
    <w:rsid w:val="00DB1E89"/>
    <w:rsid w:val="00DB1FCD"/>
    <w:rsid w:val="00DB4357"/>
    <w:rsid w:val="00DB5E62"/>
    <w:rsid w:val="00DB6A04"/>
    <w:rsid w:val="00DC00F2"/>
    <w:rsid w:val="00DC0354"/>
    <w:rsid w:val="00DC0919"/>
    <w:rsid w:val="00DC2098"/>
    <w:rsid w:val="00DC5476"/>
    <w:rsid w:val="00DC5705"/>
    <w:rsid w:val="00DC6D6F"/>
    <w:rsid w:val="00DD0CDF"/>
    <w:rsid w:val="00DD18AE"/>
    <w:rsid w:val="00DD252A"/>
    <w:rsid w:val="00DD305E"/>
    <w:rsid w:val="00DD5493"/>
    <w:rsid w:val="00DD592B"/>
    <w:rsid w:val="00DE1771"/>
    <w:rsid w:val="00DE28C5"/>
    <w:rsid w:val="00DE2D8F"/>
    <w:rsid w:val="00DE2F38"/>
    <w:rsid w:val="00DE51B5"/>
    <w:rsid w:val="00DE51C8"/>
    <w:rsid w:val="00DE5700"/>
    <w:rsid w:val="00DE64E9"/>
    <w:rsid w:val="00DF00F7"/>
    <w:rsid w:val="00DF2421"/>
    <w:rsid w:val="00DF3EBB"/>
    <w:rsid w:val="00DF520B"/>
    <w:rsid w:val="00DF6308"/>
    <w:rsid w:val="00DF66B1"/>
    <w:rsid w:val="00E001F2"/>
    <w:rsid w:val="00E008B8"/>
    <w:rsid w:val="00E01FA4"/>
    <w:rsid w:val="00E02E78"/>
    <w:rsid w:val="00E050D0"/>
    <w:rsid w:val="00E05473"/>
    <w:rsid w:val="00E07EEA"/>
    <w:rsid w:val="00E1018F"/>
    <w:rsid w:val="00E164C6"/>
    <w:rsid w:val="00E17434"/>
    <w:rsid w:val="00E206AA"/>
    <w:rsid w:val="00E21F9F"/>
    <w:rsid w:val="00E23187"/>
    <w:rsid w:val="00E24907"/>
    <w:rsid w:val="00E27EB0"/>
    <w:rsid w:val="00E30008"/>
    <w:rsid w:val="00E306D5"/>
    <w:rsid w:val="00E30A8F"/>
    <w:rsid w:val="00E3104C"/>
    <w:rsid w:val="00E3398A"/>
    <w:rsid w:val="00E368FA"/>
    <w:rsid w:val="00E369C8"/>
    <w:rsid w:val="00E36F69"/>
    <w:rsid w:val="00E42B60"/>
    <w:rsid w:val="00E42C51"/>
    <w:rsid w:val="00E4305D"/>
    <w:rsid w:val="00E44619"/>
    <w:rsid w:val="00E51636"/>
    <w:rsid w:val="00E5693F"/>
    <w:rsid w:val="00E575C9"/>
    <w:rsid w:val="00E63A36"/>
    <w:rsid w:val="00E63C58"/>
    <w:rsid w:val="00E6402E"/>
    <w:rsid w:val="00E6587C"/>
    <w:rsid w:val="00E65CA7"/>
    <w:rsid w:val="00E66B42"/>
    <w:rsid w:val="00E66C52"/>
    <w:rsid w:val="00E671BC"/>
    <w:rsid w:val="00E72157"/>
    <w:rsid w:val="00E739CD"/>
    <w:rsid w:val="00E7423F"/>
    <w:rsid w:val="00E74C91"/>
    <w:rsid w:val="00E8078C"/>
    <w:rsid w:val="00E8082F"/>
    <w:rsid w:val="00E80D13"/>
    <w:rsid w:val="00E80D9D"/>
    <w:rsid w:val="00E8645D"/>
    <w:rsid w:val="00E87ADA"/>
    <w:rsid w:val="00E9185B"/>
    <w:rsid w:val="00E92AE4"/>
    <w:rsid w:val="00E9383B"/>
    <w:rsid w:val="00E93D74"/>
    <w:rsid w:val="00E9438C"/>
    <w:rsid w:val="00E956CA"/>
    <w:rsid w:val="00E97AC0"/>
    <w:rsid w:val="00E97E55"/>
    <w:rsid w:val="00EA1C04"/>
    <w:rsid w:val="00EA3681"/>
    <w:rsid w:val="00EA4689"/>
    <w:rsid w:val="00EA6254"/>
    <w:rsid w:val="00EA6CA5"/>
    <w:rsid w:val="00EB1120"/>
    <w:rsid w:val="00EB249D"/>
    <w:rsid w:val="00EB39A6"/>
    <w:rsid w:val="00EB5709"/>
    <w:rsid w:val="00EB5723"/>
    <w:rsid w:val="00EB61D4"/>
    <w:rsid w:val="00EB63EC"/>
    <w:rsid w:val="00EB703E"/>
    <w:rsid w:val="00EC05F8"/>
    <w:rsid w:val="00EC1622"/>
    <w:rsid w:val="00EC1A6A"/>
    <w:rsid w:val="00EC1EC5"/>
    <w:rsid w:val="00EC2393"/>
    <w:rsid w:val="00EC37F0"/>
    <w:rsid w:val="00EC3C4A"/>
    <w:rsid w:val="00EC6998"/>
    <w:rsid w:val="00EC6A41"/>
    <w:rsid w:val="00ED1719"/>
    <w:rsid w:val="00ED29C9"/>
    <w:rsid w:val="00ED3EEE"/>
    <w:rsid w:val="00ED4343"/>
    <w:rsid w:val="00ED63EA"/>
    <w:rsid w:val="00ED768C"/>
    <w:rsid w:val="00ED76EA"/>
    <w:rsid w:val="00EE01C6"/>
    <w:rsid w:val="00EE1A3F"/>
    <w:rsid w:val="00EE21FF"/>
    <w:rsid w:val="00EE2CD2"/>
    <w:rsid w:val="00EE3B93"/>
    <w:rsid w:val="00EE3D48"/>
    <w:rsid w:val="00EE4C73"/>
    <w:rsid w:val="00EE69A6"/>
    <w:rsid w:val="00EE7631"/>
    <w:rsid w:val="00EE7807"/>
    <w:rsid w:val="00EF0AE4"/>
    <w:rsid w:val="00EF1E95"/>
    <w:rsid w:val="00EF2063"/>
    <w:rsid w:val="00EF207C"/>
    <w:rsid w:val="00EF3A5C"/>
    <w:rsid w:val="00EF491D"/>
    <w:rsid w:val="00EF5540"/>
    <w:rsid w:val="00EF6E73"/>
    <w:rsid w:val="00F01A36"/>
    <w:rsid w:val="00F03E81"/>
    <w:rsid w:val="00F04D3B"/>
    <w:rsid w:val="00F061C8"/>
    <w:rsid w:val="00F07E9A"/>
    <w:rsid w:val="00F11526"/>
    <w:rsid w:val="00F11B23"/>
    <w:rsid w:val="00F123AF"/>
    <w:rsid w:val="00F125FB"/>
    <w:rsid w:val="00F1419E"/>
    <w:rsid w:val="00F159A2"/>
    <w:rsid w:val="00F15EFF"/>
    <w:rsid w:val="00F160B8"/>
    <w:rsid w:val="00F16DF8"/>
    <w:rsid w:val="00F16F6B"/>
    <w:rsid w:val="00F1724C"/>
    <w:rsid w:val="00F21A3C"/>
    <w:rsid w:val="00F22AE1"/>
    <w:rsid w:val="00F23616"/>
    <w:rsid w:val="00F24312"/>
    <w:rsid w:val="00F257A1"/>
    <w:rsid w:val="00F258FA"/>
    <w:rsid w:val="00F2621A"/>
    <w:rsid w:val="00F26F13"/>
    <w:rsid w:val="00F326F2"/>
    <w:rsid w:val="00F32E90"/>
    <w:rsid w:val="00F35EB9"/>
    <w:rsid w:val="00F36B81"/>
    <w:rsid w:val="00F36D48"/>
    <w:rsid w:val="00F37266"/>
    <w:rsid w:val="00F37738"/>
    <w:rsid w:val="00F37A4C"/>
    <w:rsid w:val="00F4071C"/>
    <w:rsid w:val="00F40C5D"/>
    <w:rsid w:val="00F41CBF"/>
    <w:rsid w:val="00F4247B"/>
    <w:rsid w:val="00F42730"/>
    <w:rsid w:val="00F4440D"/>
    <w:rsid w:val="00F4558A"/>
    <w:rsid w:val="00F45C2C"/>
    <w:rsid w:val="00F506F2"/>
    <w:rsid w:val="00F50D79"/>
    <w:rsid w:val="00F5373B"/>
    <w:rsid w:val="00F55B06"/>
    <w:rsid w:val="00F57879"/>
    <w:rsid w:val="00F57CE2"/>
    <w:rsid w:val="00F605F6"/>
    <w:rsid w:val="00F627F0"/>
    <w:rsid w:val="00F6423B"/>
    <w:rsid w:val="00F642F0"/>
    <w:rsid w:val="00F65725"/>
    <w:rsid w:val="00F65DC4"/>
    <w:rsid w:val="00F675F6"/>
    <w:rsid w:val="00F7014C"/>
    <w:rsid w:val="00F708DD"/>
    <w:rsid w:val="00F722A3"/>
    <w:rsid w:val="00F80435"/>
    <w:rsid w:val="00F83C38"/>
    <w:rsid w:val="00F8598C"/>
    <w:rsid w:val="00F86CCE"/>
    <w:rsid w:val="00F876C3"/>
    <w:rsid w:val="00F922B8"/>
    <w:rsid w:val="00F923A5"/>
    <w:rsid w:val="00F92826"/>
    <w:rsid w:val="00F9309C"/>
    <w:rsid w:val="00F950CA"/>
    <w:rsid w:val="00F951C7"/>
    <w:rsid w:val="00F9590E"/>
    <w:rsid w:val="00F95B8F"/>
    <w:rsid w:val="00F96155"/>
    <w:rsid w:val="00F96B81"/>
    <w:rsid w:val="00F975E8"/>
    <w:rsid w:val="00FA02C2"/>
    <w:rsid w:val="00FA096F"/>
    <w:rsid w:val="00FA5FBC"/>
    <w:rsid w:val="00FB035B"/>
    <w:rsid w:val="00FB136F"/>
    <w:rsid w:val="00FB1DEF"/>
    <w:rsid w:val="00FB28C2"/>
    <w:rsid w:val="00FB31B6"/>
    <w:rsid w:val="00FB366C"/>
    <w:rsid w:val="00FB3E02"/>
    <w:rsid w:val="00FB44DA"/>
    <w:rsid w:val="00FB5F62"/>
    <w:rsid w:val="00FB61C1"/>
    <w:rsid w:val="00FB7226"/>
    <w:rsid w:val="00FC1365"/>
    <w:rsid w:val="00FC3FBC"/>
    <w:rsid w:val="00FC4A72"/>
    <w:rsid w:val="00FC5630"/>
    <w:rsid w:val="00FC6114"/>
    <w:rsid w:val="00FC6152"/>
    <w:rsid w:val="00FD124B"/>
    <w:rsid w:val="00FD1D74"/>
    <w:rsid w:val="00FD2187"/>
    <w:rsid w:val="00FE215A"/>
    <w:rsid w:val="00FE4DB4"/>
    <w:rsid w:val="00FF1C55"/>
    <w:rsid w:val="00FF1F1F"/>
    <w:rsid w:val="00FF27AF"/>
    <w:rsid w:val="00FF405B"/>
    <w:rsid w:val="00FF6E94"/>
    <w:rsid w:val="012275DE"/>
    <w:rsid w:val="05765855"/>
    <w:rsid w:val="058CFF8F"/>
    <w:rsid w:val="0780E08E"/>
    <w:rsid w:val="078F0E98"/>
    <w:rsid w:val="08775FB7"/>
    <w:rsid w:val="087B4826"/>
    <w:rsid w:val="0A76A8C1"/>
    <w:rsid w:val="0AB8A4F4"/>
    <w:rsid w:val="0ABFD56D"/>
    <w:rsid w:val="0C58077E"/>
    <w:rsid w:val="0D50AADC"/>
    <w:rsid w:val="0FA1399A"/>
    <w:rsid w:val="0FD74306"/>
    <w:rsid w:val="10154288"/>
    <w:rsid w:val="11BEECD9"/>
    <w:rsid w:val="123EFBAD"/>
    <w:rsid w:val="12427213"/>
    <w:rsid w:val="1D0BCC09"/>
    <w:rsid w:val="1D62B3F2"/>
    <w:rsid w:val="1DED3CB2"/>
    <w:rsid w:val="1F31A001"/>
    <w:rsid w:val="1FEFF2DE"/>
    <w:rsid w:val="20670F67"/>
    <w:rsid w:val="2173A74A"/>
    <w:rsid w:val="22A2356F"/>
    <w:rsid w:val="231FDD1D"/>
    <w:rsid w:val="26386853"/>
    <w:rsid w:val="26A3E7DA"/>
    <w:rsid w:val="276F7DC9"/>
    <w:rsid w:val="2914F1C9"/>
    <w:rsid w:val="2918F32F"/>
    <w:rsid w:val="29A82369"/>
    <w:rsid w:val="29D1D342"/>
    <w:rsid w:val="29EA9394"/>
    <w:rsid w:val="2A6469E2"/>
    <w:rsid w:val="2A976FF1"/>
    <w:rsid w:val="2BA16E0C"/>
    <w:rsid w:val="2BDA50CB"/>
    <w:rsid w:val="2C7173A2"/>
    <w:rsid w:val="2CB41097"/>
    <w:rsid w:val="2D68668C"/>
    <w:rsid w:val="2FE3CF61"/>
    <w:rsid w:val="3178206F"/>
    <w:rsid w:val="318211FA"/>
    <w:rsid w:val="3225261D"/>
    <w:rsid w:val="32F350D0"/>
    <w:rsid w:val="32F5693D"/>
    <w:rsid w:val="335280AA"/>
    <w:rsid w:val="34206DAC"/>
    <w:rsid w:val="362D36C9"/>
    <w:rsid w:val="382BBC73"/>
    <w:rsid w:val="38AAEF81"/>
    <w:rsid w:val="397E0127"/>
    <w:rsid w:val="39EB5D5A"/>
    <w:rsid w:val="3BBA4AB3"/>
    <w:rsid w:val="3E9822BB"/>
    <w:rsid w:val="3EAC9FD2"/>
    <w:rsid w:val="3ECB2F45"/>
    <w:rsid w:val="3FC7E054"/>
    <w:rsid w:val="40A149A1"/>
    <w:rsid w:val="40D059E9"/>
    <w:rsid w:val="42585FA2"/>
    <w:rsid w:val="435741E3"/>
    <w:rsid w:val="43C17987"/>
    <w:rsid w:val="442D7009"/>
    <w:rsid w:val="45463999"/>
    <w:rsid w:val="45475E1B"/>
    <w:rsid w:val="45A6C8A1"/>
    <w:rsid w:val="46BFE55A"/>
    <w:rsid w:val="472D485D"/>
    <w:rsid w:val="4C492988"/>
    <w:rsid w:val="4E541F45"/>
    <w:rsid w:val="4F04F6CE"/>
    <w:rsid w:val="4F27BAFD"/>
    <w:rsid w:val="4F7717B6"/>
    <w:rsid w:val="4F799C98"/>
    <w:rsid w:val="513FA7A2"/>
    <w:rsid w:val="515CE515"/>
    <w:rsid w:val="5186539B"/>
    <w:rsid w:val="54AB334D"/>
    <w:rsid w:val="54F8D02F"/>
    <w:rsid w:val="57A8FE62"/>
    <w:rsid w:val="58C63DE8"/>
    <w:rsid w:val="59F204A3"/>
    <w:rsid w:val="59F4E3BC"/>
    <w:rsid w:val="5A7EBB06"/>
    <w:rsid w:val="5AEA8D65"/>
    <w:rsid w:val="5CBBE460"/>
    <w:rsid w:val="5D17C4BD"/>
    <w:rsid w:val="60CC1A3D"/>
    <w:rsid w:val="623667C1"/>
    <w:rsid w:val="636BF01F"/>
    <w:rsid w:val="63806BB3"/>
    <w:rsid w:val="698FB55C"/>
    <w:rsid w:val="69EECBA0"/>
    <w:rsid w:val="6ABD645A"/>
    <w:rsid w:val="6B6CF7BE"/>
    <w:rsid w:val="6C4F82EC"/>
    <w:rsid w:val="6CF71C62"/>
    <w:rsid w:val="7091CA33"/>
    <w:rsid w:val="70C37ADB"/>
    <w:rsid w:val="73A56FD9"/>
    <w:rsid w:val="73BB0C2C"/>
    <w:rsid w:val="745D22F5"/>
    <w:rsid w:val="74E34BD8"/>
    <w:rsid w:val="770B0460"/>
    <w:rsid w:val="78AD20E9"/>
    <w:rsid w:val="7A3C12B9"/>
    <w:rsid w:val="7AE7DC3C"/>
    <w:rsid w:val="7CFD2943"/>
    <w:rsid w:val="7F285373"/>
    <w:rsid w:val="7F389FE7"/>
  </w:rsids>
  <m:mathPr>
    <m:mathFont m:val="Cambria Math"/>
    <m:brkBin m:val="before"/>
    <m:brkBinSub m:val="--"/>
    <m:smallFrac m:val="0"/>
    <m:dispDef/>
    <m:lMargin m:val="0"/>
    <m:rMargin m:val="0"/>
    <m:defJc m:val="centerGroup"/>
    <m:wrapIndent m:val="1440"/>
    <m:intLim m:val="subSup"/>
    <m:naryLim m:val="undOvr"/>
  </m:mathPr>
  <w:themeFontLang w:val="fr-CA" w:bidi="km-K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A16D9F"/>
  <w15:docId w15:val="{24CDC143-0F0E-43BB-8D65-C13A1CCF4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4662"/>
    <w:pPr>
      <w:spacing w:before="120"/>
    </w:pPr>
    <w:rPr>
      <w:rFonts w:asciiTheme="minorHAnsi" w:eastAsia="Times New Roman" w:hAnsiTheme="minorHAnsi"/>
      <w:color w:val="000000"/>
      <w:lang w:val="en-US"/>
    </w:rPr>
  </w:style>
  <w:style w:type="paragraph" w:styleId="Heading1">
    <w:name w:val="heading 1"/>
    <w:aliases w:val="Titre Formation"/>
    <w:basedOn w:val="Normal"/>
    <w:next w:val="Normal"/>
    <w:link w:val="Heading1Char"/>
    <w:uiPriority w:val="9"/>
    <w:rsid w:val="002059A0"/>
    <w:pPr>
      <w:outlineLvl w:val="0"/>
    </w:pPr>
    <w:rPr>
      <w:b/>
      <w:bCs/>
      <w:i/>
      <w:iCs/>
      <w:sz w:val="18"/>
      <w:szCs w:val="32"/>
    </w:rPr>
  </w:style>
  <w:style w:type="paragraph" w:styleId="Heading2">
    <w:name w:val="heading 2"/>
    <w:basedOn w:val="Normal"/>
    <w:next w:val="Normal"/>
    <w:link w:val="Heading2Char"/>
    <w:uiPriority w:val="9"/>
    <w:semiHidden/>
    <w:unhideWhenUsed/>
    <w:rsid w:val="00352E0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15CA2"/>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re Formation Char"/>
    <w:basedOn w:val="DefaultParagraphFont"/>
    <w:link w:val="Heading1"/>
    <w:uiPriority w:val="9"/>
    <w:rsid w:val="002059A0"/>
    <w:rPr>
      <w:rFonts w:ascii="Calibri" w:eastAsia="Times New Roman" w:hAnsi="Calibri" w:cs="Times New Roman"/>
      <w:b/>
      <w:bCs/>
      <w:i/>
      <w:iCs/>
      <w:color w:val="000000"/>
      <w:sz w:val="18"/>
      <w:szCs w:val="32"/>
      <w:lang w:eastAsia="fr-CA"/>
    </w:rPr>
  </w:style>
  <w:style w:type="paragraph" w:customStyle="1" w:styleId="Listecouleur-Accent11">
    <w:name w:val="Liste couleur - Accent 11"/>
    <w:basedOn w:val="Normal"/>
    <w:uiPriority w:val="34"/>
    <w:rsid w:val="002059A0"/>
    <w:pPr>
      <w:ind w:left="720"/>
      <w:contextualSpacing/>
    </w:pPr>
  </w:style>
  <w:style w:type="character" w:styleId="Hyperlink">
    <w:name w:val="Hyperlink"/>
    <w:basedOn w:val="DefaultParagraphFont"/>
    <w:uiPriority w:val="99"/>
    <w:unhideWhenUsed/>
    <w:rsid w:val="002059A0"/>
    <w:rPr>
      <w:color w:val="0000FF"/>
      <w:u w:val="single"/>
    </w:rPr>
  </w:style>
  <w:style w:type="table" w:styleId="TableGrid">
    <w:name w:val="Table Grid"/>
    <w:basedOn w:val="TableNormal"/>
    <w:rsid w:val="00205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2059A0"/>
    <w:rPr>
      <w:rFonts w:ascii="Tahoma" w:hAnsi="Tahoma" w:cs="Tahoma"/>
      <w:sz w:val="16"/>
      <w:szCs w:val="16"/>
    </w:rPr>
  </w:style>
  <w:style w:type="character" w:customStyle="1" w:styleId="BalloonTextChar">
    <w:name w:val="Balloon Text Char"/>
    <w:basedOn w:val="DefaultParagraphFont"/>
    <w:link w:val="BalloonText"/>
    <w:uiPriority w:val="99"/>
    <w:semiHidden/>
    <w:rsid w:val="002059A0"/>
    <w:rPr>
      <w:rFonts w:ascii="Tahoma" w:eastAsia="Times New Roman" w:hAnsi="Tahoma" w:cs="Tahoma"/>
      <w:color w:val="000000"/>
      <w:sz w:val="16"/>
      <w:szCs w:val="16"/>
      <w:lang w:eastAsia="fr-CA"/>
    </w:rPr>
  </w:style>
  <w:style w:type="paragraph" w:customStyle="1" w:styleId="Grandtitre">
    <w:name w:val="Grand titre"/>
    <w:basedOn w:val="Normal"/>
    <w:rsid w:val="00015CA2"/>
    <w:pPr>
      <w:jc w:val="center"/>
    </w:pPr>
    <w:rPr>
      <w:rFonts w:ascii="Comic Sans MS" w:hAnsi="Comic Sans MS"/>
      <w:b/>
      <w:color w:val="auto"/>
      <w:sz w:val="32"/>
      <w:lang w:eastAsia="fr-FR"/>
    </w:rPr>
  </w:style>
  <w:style w:type="paragraph" w:customStyle="1" w:styleId="Annexe">
    <w:name w:val="Annexe"/>
    <w:basedOn w:val="Heading3"/>
    <w:rsid w:val="00015CA2"/>
    <w:pPr>
      <w:keepLines w:val="0"/>
      <w:spacing w:before="0" w:after="240"/>
      <w:jc w:val="center"/>
    </w:pPr>
    <w:rPr>
      <w:rFonts w:ascii="Century Gothic" w:hAnsi="Century Gothic" w:cs="Arial"/>
      <w:color w:val="auto"/>
      <w:sz w:val="28"/>
      <w:szCs w:val="26"/>
      <w:lang w:eastAsia="fr-FR"/>
    </w:rPr>
  </w:style>
  <w:style w:type="character" w:customStyle="1" w:styleId="Heading3Char">
    <w:name w:val="Heading 3 Char"/>
    <w:basedOn w:val="DefaultParagraphFont"/>
    <w:link w:val="Heading3"/>
    <w:uiPriority w:val="9"/>
    <w:semiHidden/>
    <w:rsid w:val="00015CA2"/>
    <w:rPr>
      <w:rFonts w:ascii="Cambria" w:eastAsia="Times New Roman" w:hAnsi="Cambria" w:cs="Times New Roman"/>
      <w:b/>
      <w:bCs/>
      <w:color w:val="4F81BD"/>
      <w:sz w:val="20"/>
      <w:szCs w:val="24"/>
      <w:lang w:eastAsia="fr-CA"/>
    </w:rPr>
  </w:style>
  <w:style w:type="character" w:styleId="CommentReference">
    <w:name w:val="annotation reference"/>
    <w:basedOn w:val="DefaultParagraphFont"/>
    <w:uiPriority w:val="99"/>
    <w:semiHidden/>
    <w:unhideWhenUsed/>
    <w:rsid w:val="007A69AC"/>
    <w:rPr>
      <w:sz w:val="16"/>
      <w:szCs w:val="16"/>
    </w:rPr>
  </w:style>
  <w:style w:type="paragraph" w:styleId="CommentText">
    <w:name w:val="annotation text"/>
    <w:basedOn w:val="Normal"/>
    <w:link w:val="CommentTextChar"/>
    <w:uiPriority w:val="99"/>
    <w:unhideWhenUsed/>
    <w:rsid w:val="007A69AC"/>
  </w:style>
  <w:style w:type="character" w:customStyle="1" w:styleId="CommentTextChar">
    <w:name w:val="Comment Text Char"/>
    <w:basedOn w:val="DefaultParagraphFont"/>
    <w:link w:val="CommentText"/>
    <w:uiPriority w:val="99"/>
    <w:rsid w:val="007A69AC"/>
    <w:rPr>
      <w:rFonts w:ascii="Calibri" w:eastAsia="Times New Roman" w:hAnsi="Calibri" w:cs="Times New Roman"/>
      <w:color w:val="000000"/>
      <w:sz w:val="20"/>
      <w:szCs w:val="20"/>
      <w:lang w:val="en-CA" w:eastAsia="fr-CA"/>
    </w:rPr>
  </w:style>
  <w:style w:type="paragraph" w:styleId="CommentSubject">
    <w:name w:val="annotation subject"/>
    <w:basedOn w:val="CommentText"/>
    <w:next w:val="CommentText"/>
    <w:link w:val="CommentSubjectChar"/>
    <w:uiPriority w:val="99"/>
    <w:semiHidden/>
    <w:unhideWhenUsed/>
    <w:rsid w:val="007A69AC"/>
    <w:rPr>
      <w:b/>
      <w:bCs/>
    </w:rPr>
  </w:style>
  <w:style w:type="character" w:customStyle="1" w:styleId="CommentSubjectChar">
    <w:name w:val="Comment Subject Char"/>
    <w:basedOn w:val="CommentTextChar"/>
    <w:link w:val="CommentSubject"/>
    <w:uiPriority w:val="99"/>
    <w:semiHidden/>
    <w:rsid w:val="007A69AC"/>
    <w:rPr>
      <w:rFonts w:ascii="Calibri" w:eastAsia="Times New Roman" w:hAnsi="Calibri" w:cs="Times New Roman"/>
      <w:b/>
      <w:bCs/>
      <w:color w:val="000000"/>
      <w:sz w:val="20"/>
      <w:szCs w:val="20"/>
      <w:lang w:val="en-CA" w:eastAsia="fr-CA"/>
    </w:rPr>
  </w:style>
  <w:style w:type="paragraph" w:styleId="ListParagraph">
    <w:name w:val="List Paragraph"/>
    <w:aliases w:val="Bullet,sub-section,List Paragraph (numbered (a)),Bullets,Main numbered paragraph,MCHIP_list paragraph,List Paragraph1,Recommendation,Dot pt,F5 List Paragraph,No Spacing1,List Paragraph Char Char Char,Indicator Text,Numbered Para 1,L"/>
    <w:basedOn w:val="Normal"/>
    <w:link w:val="ListParagraphChar"/>
    <w:uiPriority w:val="34"/>
    <w:qFormat/>
    <w:rsid w:val="00964E96"/>
    <w:pPr>
      <w:numPr>
        <w:numId w:val="1"/>
      </w:numPr>
      <w:contextualSpacing/>
    </w:pPr>
  </w:style>
  <w:style w:type="paragraph" w:customStyle="1" w:styleId="ChampTexte">
    <w:name w:val="Champ_Texte"/>
    <w:rsid w:val="001865B1"/>
    <w:pPr>
      <w:spacing w:before="20" w:after="20"/>
    </w:pPr>
    <w:rPr>
      <w:rFonts w:ascii="Arial" w:eastAsia="Times New Roman" w:hAnsi="Arial" w:cs="Arial Unicode MS"/>
      <w:lang w:val="fr-FR" w:eastAsia="fr-FR"/>
    </w:rPr>
  </w:style>
  <w:style w:type="paragraph" w:styleId="NormalWeb">
    <w:name w:val="Normal (Web)"/>
    <w:basedOn w:val="Normal"/>
    <w:uiPriority w:val="99"/>
    <w:semiHidden/>
    <w:unhideWhenUsed/>
    <w:rsid w:val="009E0031"/>
    <w:pPr>
      <w:spacing w:before="100" w:beforeAutospacing="1" w:after="100" w:afterAutospacing="1"/>
    </w:pPr>
    <w:rPr>
      <w:rFonts w:ascii="Times New Roman" w:hAnsi="Times New Roman"/>
      <w:color w:val="auto"/>
      <w:sz w:val="24"/>
    </w:rPr>
  </w:style>
  <w:style w:type="paragraph" w:styleId="Header">
    <w:name w:val="header"/>
    <w:basedOn w:val="Normal"/>
    <w:link w:val="HeaderChar"/>
    <w:uiPriority w:val="99"/>
    <w:unhideWhenUsed/>
    <w:rsid w:val="003D2678"/>
    <w:pPr>
      <w:tabs>
        <w:tab w:val="center" w:pos="4320"/>
        <w:tab w:val="right" w:pos="8640"/>
      </w:tabs>
    </w:pPr>
  </w:style>
  <w:style w:type="character" w:customStyle="1" w:styleId="HeaderChar">
    <w:name w:val="Header Char"/>
    <w:basedOn w:val="DefaultParagraphFont"/>
    <w:link w:val="Header"/>
    <w:uiPriority w:val="99"/>
    <w:rsid w:val="003D2678"/>
    <w:rPr>
      <w:rFonts w:ascii="Calibri" w:eastAsia="Times New Roman" w:hAnsi="Calibri" w:cs="Times New Roman"/>
      <w:color w:val="000000"/>
      <w:sz w:val="20"/>
      <w:szCs w:val="24"/>
      <w:lang w:val="en-CA" w:eastAsia="fr-CA"/>
    </w:rPr>
  </w:style>
  <w:style w:type="paragraph" w:styleId="Footer">
    <w:name w:val="footer"/>
    <w:basedOn w:val="Normal"/>
    <w:link w:val="FooterChar"/>
    <w:uiPriority w:val="99"/>
    <w:unhideWhenUsed/>
    <w:rsid w:val="003D2678"/>
    <w:pPr>
      <w:tabs>
        <w:tab w:val="center" w:pos="4320"/>
        <w:tab w:val="right" w:pos="8640"/>
      </w:tabs>
    </w:pPr>
  </w:style>
  <w:style w:type="character" w:customStyle="1" w:styleId="FooterChar">
    <w:name w:val="Footer Char"/>
    <w:basedOn w:val="DefaultParagraphFont"/>
    <w:link w:val="Footer"/>
    <w:uiPriority w:val="99"/>
    <w:rsid w:val="003D2678"/>
    <w:rPr>
      <w:rFonts w:ascii="Calibri" w:eastAsia="Times New Roman" w:hAnsi="Calibri" w:cs="Times New Roman"/>
      <w:color w:val="000000"/>
      <w:sz w:val="20"/>
      <w:szCs w:val="24"/>
      <w:lang w:val="en-CA" w:eastAsia="fr-CA"/>
    </w:rPr>
  </w:style>
  <w:style w:type="paragraph" w:styleId="Revision">
    <w:name w:val="Revision"/>
    <w:hidden/>
    <w:uiPriority w:val="99"/>
    <w:semiHidden/>
    <w:rsid w:val="0065685A"/>
    <w:rPr>
      <w:rFonts w:eastAsia="Times New Roman"/>
      <w:color w:val="000000"/>
      <w:szCs w:val="24"/>
      <w:lang w:val="en-CA"/>
    </w:rPr>
  </w:style>
  <w:style w:type="character" w:styleId="FollowedHyperlink">
    <w:name w:val="FollowedHyperlink"/>
    <w:basedOn w:val="DefaultParagraphFont"/>
    <w:uiPriority w:val="99"/>
    <w:semiHidden/>
    <w:unhideWhenUsed/>
    <w:rsid w:val="00C9304B"/>
    <w:rPr>
      <w:color w:val="800080" w:themeColor="followedHyperlink"/>
      <w:u w:val="single"/>
    </w:rPr>
  </w:style>
  <w:style w:type="table" w:customStyle="1" w:styleId="TableauGrille1Clair-Accentuation41">
    <w:name w:val="Tableau Grille 1 Clair - Accentuation 41"/>
    <w:basedOn w:val="TableNormal"/>
    <w:uiPriority w:val="46"/>
    <w:rsid w:val="009959D9"/>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paragraph" w:customStyle="1" w:styleId="Textheader">
    <w:name w:val="Text header"/>
    <w:basedOn w:val="Heading3"/>
    <w:link w:val="TextheaderChar"/>
    <w:qFormat/>
    <w:rsid w:val="000B71F5"/>
    <w:pPr>
      <w:tabs>
        <w:tab w:val="center" w:pos="3651"/>
      </w:tabs>
      <w:spacing w:before="0" w:after="120"/>
    </w:pPr>
    <w:rPr>
      <w:rFonts w:asciiTheme="minorHAnsi" w:hAnsiTheme="minorHAnsi"/>
      <w:color w:val="000000"/>
      <w:sz w:val="32"/>
      <w14:textFill>
        <w14:solidFill>
          <w14:srgbClr w14:val="000000">
            <w14:lumMod w14:val="50000"/>
          </w14:srgbClr>
        </w14:solidFill>
      </w14:textFill>
    </w:rPr>
  </w:style>
  <w:style w:type="paragraph" w:customStyle="1" w:styleId="Lessontitle">
    <w:name w:val="Lesson title"/>
    <w:basedOn w:val="Heading1"/>
    <w:qFormat/>
    <w:rsid w:val="00E80D13"/>
    <w:pPr>
      <w:spacing w:before="0"/>
    </w:pPr>
    <w:rPr>
      <w:i w:val="0"/>
      <w:color w:val="auto"/>
      <w:sz w:val="36"/>
    </w:rPr>
  </w:style>
  <w:style w:type="character" w:customStyle="1" w:styleId="TextheaderChar">
    <w:name w:val="Text header Char"/>
    <w:basedOn w:val="DefaultParagraphFont"/>
    <w:link w:val="Textheader"/>
    <w:rsid w:val="000B71F5"/>
    <w:rPr>
      <w:rFonts w:asciiTheme="minorHAnsi" w:eastAsia="Times New Roman" w:hAnsiTheme="minorHAnsi"/>
      <w:b/>
      <w:bCs/>
      <w:color w:val="000000"/>
      <w:sz w:val="32"/>
      <w:lang w:val="en-US"/>
      <w14:textFill>
        <w14:solidFill>
          <w14:srgbClr w14:val="000000">
            <w14:lumMod w14:val="50000"/>
          </w14:srgbClr>
        </w14:solidFill>
      </w14:textFill>
    </w:rPr>
  </w:style>
  <w:style w:type="character" w:styleId="IntenseReference">
    <w:name w:val="Intense Reference"/>
    <w:basedOn w:val="DefaultParagraphFont"/>
    <w:uiPriority w:val="32"/>
    <w:rsid w:val="00964E96"/>
    <w:rPr>
      <w:b/>
      <w:bCs/>
      <w:smallCaps/>
      <w:color w:val="4F81BD" w:themeColor="accent1"/>
      <w:spacing w:val="5"/>
    </w:rPr>
  </w:style>
  <w:style w:type="character" w:styleId="SubtleReference">
    <w:name w:val="Subtle Reference"/>
    <w:basedOn w:val="DefaultParagraphFont"/>
    <w:uiPriority w:val="31"/>
    <w:rsid w:val="00964E96"/>
    <w:rPr>
      <w:smallCaps/>
      <w:color w:val="5A5A5A" w:themeColor="text1" w:themeTint="A5"/>
    </w:rPr>
  </w:style>
  <w:style w:type="paragraph" w:styleId="IntenseQuote">
    <w:name w:val="Intense Quote"/>
    <w:basedOn w:val="Normal"/>
    <w:next w:val="Normal"/>
    <w:link w:val="IntenseQuoteChar"/>
    <w:uiPriority w:val="30"/>
    <w:rsid w:val="00964E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964E96"/>
    <w:rPr>
      <w:rFonts w:eastAsia="Times New Roman"/>
      <w:i/>
      <w:iCs/>
      <w:color w:val="4F81BD" w:themeColor="accent1"/>
      <w:szCs w:val="24"/>
      <w:lang w:val="en-CA"/>
    </w:rPr>
  </w:style>
  <w:style w:type="paragraph" w:customStyle="1" w:styleId="TODO">
    <w:name w:val="TO DO"/>
    <w:basedOn w:val="Normal"/>
    <w:rsid w:val="00D37A9B"/>
    <w:pPr>
      <w:spacing w:before="0"/>
      <w:jc w:val="center"/>
    </w:pPr>
    <w:rPr>
      <w:b/>
      <w:caps/>
    </w:rPr>
  </w:style>
  <w:style w:type="paragraph" w:customStyle="1" w:styleId="Numbered">
    <w:name w:val="Numbered"/>
    <w:basedOn w:val="ListParagraph"/>
    <w:rsid w:val="00B81F48"/>
    <w:pPr>
      <w:numPr>
        <w:numId w:val="2"/>
      </w:numPr>
    </w:pPr>
    <w:rPr>
      <w:b/>
    </w:rPr>
  </w:style>
  <w:style w:type="paragraph" w:customStyle="1" w:styleId="TextSubheading">
    <w:name w:val="Text Subheading"/>
    <w:basedOn w:val="Textheader"/>
    <w:qFormat/>
    <w:rsid w:val="003713A2"/>
    <w:pPr>
      <w:spacing w:after="60"/>
    </w:pPr>
    <w:rPr>
      <w:sz w:val="28"/>
    </w:rPr>
  </w:style>
  <w:style w:type="paragraph" w:customStyle="1" w:styleId="KeyAction">
    <w:name w:val="KeyAction"/>
    <w:basedOn w:val="Heading2"/>
    <w:rsid w:val="00274FBB"/>
    <w:pPr>
      <w:spacing w:before="0"/>
    </w:pPr>
    <w:rPr>
      <w:rFonts w:asciiTheme="minorHAnsi" w:hAnsiTheme="minorHAnsi"/>
      <w:b/>
      <w:smallCaps/>
      <w:color w:val="C91183"/>
      <w:sz w:val="28"/>
    </w:rPr>
  </w:style>
  <w:style w:type="paragraph" w:customStyle="1" w:styleId="Action">
    <w:name w:val="Action"/>
    <w:basedOn w:val="ListParagraph"/>
    <w:rsid w:val="003B249B"/>
    <w:pPr>
      <w:numPr>
        <w:numId w:val="3"/>
      </w:numPr>
    </w:pPr>
  </w:style>
  <w:style w:type="paragraph" w:customStyle="1" w:styleId="Production">
    <w:name w:val="Production"/>
    <w:basedOn w:val="TODO"/>
    <w:rsid w:val="002868A4"/>
    <w:pPr>
      <w:spacing w:after="120"/>
    </w:pPr>
    <w:rPr>
      <w:lang w:val="fr-CA"/>
    </w:rPr>
  </w:style>
  <w:style w:type="paragraph" w:styleId="TOCHeading">
    <w:name w:val="TOC Heading"/>
    <w:basedOn w:val="Heading1"/>
    <w:next w:val="Normal"/>
    <w:uiPriority w:val="39"/>
    <w:unhideWhenUsed/>
    <w:qFormat/>
    <w:rsid w:val="00E8082F"/>
    <w:pPr>
      <w:keepNext/>
      <w:keepLines/>
      <w:spacing w:before="240" w:line="259" w:lineRule="auto"/>
      <w:outlineLvl w:val="9"/>
    </w:pPr>
    <w:rPr>
      <w:rFonts w:eastAsiaTheme="majorEastAsia" w:cstheme="majorBidi"/>
      <w:bCs w:val="0"/>
      <w:i w:val="0"/>
      <w:iCs w:val="0"/>
      <w:color w:val="365F91" w:themeColor="accent1" w:themeShade="BF"/>
      <w:sz w:val="32"/>
      <w:lang w:val="fr-CA"/>
    </w:rPr>
  </w:style>
  <w:style w:type="paragraph" w:styleId="TOC3">
    <w:name w:val="toc 3"/>
    <w:basedOn w:val="Normal"/>
    <w:next w:val="Normal"/>
    <w:autoRedefine/>
    <w:uiPriority w:val="39"/>
    <w:unhideWhenUsed/>
    <w:rsid w:val="00B70AE8"/>
    <w:pPr>
      <w:tabs>
        <w:tab w:val="right" w:leader="dot" w:pos="13398"/>
      </w:tabs>
      <w:spacing w:before="0"/>
      <w:ind w:left="400"/>
    </w:pPr>
    <w:rPr>
      <w:i/>
      <w:iCs/>
    </w:rPr>
  </w:style>
  <w:style w:type="paragraph" w:styleId="TOC1">
    <w:name w:val="toc 1"/>
    <w:basedOn w:val="Normal"/>
    <w:next w:val="Normal"/>
    <w:autoRedefine/>
    <w:uiPriority w:val="39"/>
    <w:unhideWhenUsed/>
    <w:rsid w:val="00F258FA"/>
    <w:pPr>
      <w:tabs>
        <w:tab w:val="right" w:leader="dot" w:pos="13398"/>
      </w:tabs>
      <w:spacing w:after="120"/>
    </w:pPr>
    <w:rPr>
      <w:b/>
      <w:bCs/>
      <w:caps/>
    </w:rPr>
  </w:style>
  <w:style w:type="paragraph" w:styleId="TOC2">
    <w:name w:val="toc 2"/>
    <w:basedOn w:val="Normal"/>
    <w:next w:val="Normal"/>
    <w:autoRedefine/>
    <w:uiPriority w:val="39"/>
    <w:unhideWhenUsed/>
    <w:rsid w:val="00B70AE8"/>
    <w:pPr>
      <w:tabs>
        <w:tab w:val="right" w:leader="dot" w:pos="13398"/>
      </w:tabs>
      <w:spacing w:before="0"/>
      <w:ind w:left="200"/>
    </w:pPr>
    <w:rPr>
      <w:smallCaps/>
    </w:rPr>
  </w:style>
  <w:style w:type="character" w:customStyle="1" w:styleId="Heading2Char">
    <w:name w:val="Heading 2 Char"/>
    <w:basedOn w:val="DefaultParagraphFont"/>
    <w:link w:val="Heading2"/>
    <w:uiPriority w:val="9"/>
    <w:semiHidden/>
    <w:rsid w:val="00352E07"/>
    <w:rPr>
      <w:rFonts w:asciiTheme="majorHAnsi" w:eastAsiaTheme="majorEastAsia" w:hAnsiTheme="majorHAnsi" w:cstheme="majorBidi"/>
      <w:color w:val="365F91" w:themeColor="accent1" w:themeShade="BF"/>
      <w:sz w:val="26"/>
      <w:szCs w:val="26"/>
      <w:lang w:val="en-US"/>
    </w:rPr>
  </w:style>
  <w:style w:type="paragraph" w:customStyle="1" w:styleId="Normal2">
    <w:name w:val="Normal2"/>
    <w:basedOn w:val="Normal"/>
    <w:rsid w:val="00B10090"/>
    <w:pPr>
      <w:spacing w:before="0"/>
    </w:pPr>
  </w:style>
  <w:style w:type="paragraph" w:styleId="TOC4">
    <w:name w:val="toc 4"/>
    <w:basedOn w:val="Normal"/>
    <w:next w:val="Normal"/>
    <w:autoRedefine/>
    <w:uiPriority w:val="39"/>
    <w:unhideWhenUsed/>
    <w:rsid w:val="00E001F2"/>
    <w:pPr>
      <w:spacing w:before="0"/>
      <w:ind w:left="600"/>
    </w:pPr>
    <w:rPr>
      <w:sz w:val="18"/>
      <w:szCs w:val="18"/>
    </w:rPr>
  </w:style>
  <w:style w:type="paragraph" w:styleId="TOC5">
    <w:name w:val="toc 5"/>
    <w:basedOn w:val="Normal"/>
    <w:next w:val="Normal"/>
    <w:autoRedefine/>
    <w:uiPriority w:val="39"/>
    <w:unhideWhenUsed/>
    <w:rsid w:val="00E001F2"/>
    <w:pPr>
      <w:spacing w:before="0"/>
      <w:ind w:left="800"/>
    </w:pPr>
    <w:rPr>
      <w:sz w:val="18"/>
      <w:szCs w:val="18"/>
    </w:rPr>
  </w:style>
  <w:style w:type="paragraph" w:styleId="TOC6">
    <w:name w:val="toc 6"/>
    <w:basedOn w:val="Normal"/>
    <w:next w:val="Normal"/>
    <w:autoRedefine/>
    <w:uiPriority w:val="39"/>
    <w:unhideWhenUsed/>
    <w:rsid w:val="00E001F2"/>
    <w:pPr>
      <w:spacing w:before="0"/>
      <w:ind w:left="1000"/>
    </w:pPr>
    <w:rPr>
      <w:sz w:val="18"/>
      <w:szCs w:val="18"/>
    </w:rPr>
  </w:style>
  <w:style w:type="paragraph" w:styleId="TOC7">
    <w:name w:val="toc 7"/>
    <w:basedOn w:val="Normal"/>
    <w:next w:val="Normal"/>
    <w:autoRedefine/>
    <w:uiPriority w:val="39"/>
    <w:unhideWhenUsed/>
    <w:rsid w:val="00E001F2"/>
    <w:pPr>
      <w:spacing w:before="0"/>
      <w:ind w:left="1200"/>
    </w:pPr>
    <w:rPr>
      <w:sz w:val="18"/>
      <w:szCs w:val="18"/>
    </w:rPr>
  </w:style>
  <w:style w:type="paragraph" w:styleId="TOC8">
    <w:name w:val="toc 8"/>
    <w:basedOn w:val="Normal"/>
    <w:next w:val="Normal"/>
    <w:autoRedefine/>
    <w:uiPriority w:val="39"/>
    <w:unhideWhenUsed/>
    <w:rsid w:val="00E001F2"/>
    <w:pPr>
      <w:spacing w:before="0"/>
      <w:ind w:left="1400"/>
    </w:pPr>
    <w:rPr>
      <w:sz w:val="18"/>
      <w:szCs w:val="18"/>
    </w:rPr>
  </w:style>
  <w:style w:type="paragraph" w:styleId="TOC9">
    <w:name w:val="toc 9"/>
    <w:basedOn w:val="Normal"/>
    <w:next w:val="Normal"/>
    <w:autoRedefine/>
    <w:uiPriority w:val="39"/>
    <w:unhideWhenUsed/>
    <w:rsid w:val="00E001F2"/>
    <w:pPr>
      <w:spacing w:before="0"/>
      <w:ind w:left="1600"/>
    </w:pPr>
    <w:rPr>
      <w:sz w:val="18"/>
      <w:szCs w:val="18"/>
    </w:rPr>
  </w:style>
  <w:style w:type="paragraph" w:styleId="FootnoteText">
    <w:name w:val="footnote text"/>
    <w:basedOn w:val="Normal"/>
    <w:link w:val="FootnoteTextChar"/>
    <w:uiPriority w:val="99"/>
    <w:semiHidden/>
    <w:unhideWhenUsed/>
    <w:rsid w:val="000B3A84"/>
    <w:pPr>
      <w:spacing w:before="0"/>
    </w:pPr>
  </w:style>
  <w:style w:type="character" w:customStyle="1" w:styleId="FootnoteTextChar">
    <w:name w:val="Footnote Text Char"/>
    <w:basedOn w:val="DefaultParagraphFont"/>
    <w:link w:val="FootnoteText"/>
    <w:uiPriority w:val="99"/>
    <w:semiHidden/>
    <w:rsid w:val="000B3A84"/>
    <w:rPr>
      <w:rFonts w:asciiTheme="minorHAnsi" w:eastAsia="Times New Roman" w:hAnsiTheme="minorHAnsi"/>
      <w:color w:val="000000"/>
      <w:lang w:val="en-US"/>
    </w:rPr>
  </w:style>
  <w:style w:type="character" w:styleId="FootnoteReference">
    <w:name w:val="footnote reference"/>
    <w:basedOn w:val="DefaultParagraphFont"/>
    <w:uiPriority w:val="99"/>
    <w:semiHidden/>
    <w:unhideWhenUsed/>
    <w:rsid w:val="000B3A84"/>
    <w:rPr>
      <w:vertAlign w:val="superscript"/>
    </w:rPr>
  </w:style>
  <w:style w:type="paragraph" w:styleId="EndnoteText">
    <w:name w:val="endnote text"/>
    <w:basedOn w:val="Normal"/>
    <w:link w:val="EndnoteTextChar"/>
    <w:uiPriority w:val="99"/>
    <w:semiHidden/>
    <w:unhideWhenUsed/>
    <w:rsid w:val="000B3A84"/>
    <w:pPr>
      <w:spacing w:before="0"/>
    </w:pPr>
  </w:style>
  <w:style w:type="character" w:customStyle="1" w:styleId="EndnoteTextChar">
    <w:name w:val="Endnote Text Char"/>
    <w:basedOn w:val="DefaultParagraphFont"/>
    <w:link w:val="EndnoteText"/>
    <w:uiPriority w:val="99"/>
    <w:semiHidden/>
    <w:rsid w:val="000B3A84"/>
    <w:rPr>
      <w:rFonts w:asciiTheme="minorHAnsi" w:eastAsia="Times New Roman" w:hAnsiTheme="minorHAnsi"/>
      <w:color w:val="000000"/>
      <w:lang w:val="en-US"/>
    </w:rPr>
  </w:style>
  <w:style w:type="character" w:styleId="EndnoteReference">
    <w:name w:val="endnote reference"/>
    <w:basedOn w:val="DefaultParagraphFont"/>
    <w:uiPriority w:val="99"/>
    <w:semiHidden/>
    <w:unhideWhenUsed/>
    <w:rsid w:val="000B3A84"/>
    <w:rPr>
      <w:vertAlign w:val="superscript"/>
    </w:rPr>
  </w:style>
  <w:style w:type="character" w:styleId="PlaceholderText">
    <w:name w:val="Placeholder Text"/>
    <w:basedOn w:val="DefaultParagraphFont"/>
    <w:uiPriority w:val="99"/>
    <w:semiHidden/>
    <w:rsid w:val="0084784A"/>
    <w:rPr>
      <w:color w:val="808080"/>
    </w:rPr>
  </w:style>
  <w:style w:type="character" w:customStyle="1" w:styleId="UnresolvedMention1">
    <w:name w:val="Unresolved Mention1"/>
    <w:basedOn w:val="DefaultParagraphFont"/>
    <w:uiPriority w:val="99"/>
    <w:semiHidden/>
    <w:unhideWhenUsed/>
    <w:rsid w:val="00875F9A"/>
    <w:rPr>
      <w:color w:val="808080"/>
      <w:shd w:val="clear" w:color="auto" w:fill="E6E6E6"/>
    </w:rPr>
  </w:style>
  <w:style w:type="paragraph" w:styleId="Title">
    <w:name w:val="Title"/>
    <w:aliases w:val="Module Title"/>
    <w:basedOn w:val="Normal"/>
    <w:next w:val="Normal"/>
    <w:link w:val="TitleChar"/>
    <w:uiPriority w:val="10"/>
    <w:qFormat/>
    <w:rsid w:val="00667E00"/>
    <w:pPr>
      <w:contextualSpacing/>
    </w:pPr>
    <w:rPr>
      <w:rFonts w:eastAsiaTheme="majorEastAsia" w:cstheme="majorBidi"/>
      <w:b/>
      <w:color w:val="auto"/>
      <w:spacing w:val="-10"/>
      <w:kern w:val="28"/>
      <w:sz w:val="52"/>
      <w:szCs w:val="56"/>
    </w:rPr>
  </w:style>
  <w:style w:type="character" w:customStyle="1" w:styleId="TitleChar">
    <w:name w:val="Title Char"/>
    <w:aliases w:val="Module Title Char"/>
    <w:basedOn w:val="DefaultParagraphFont"/>
    <w:link w:val="Title"/>
    <w:uiPriority w:val="10"/>
    <w:rsid w:val="00667E00"/>
    <w:rPr>
      <w:rFonts w:asciiTheme="minorHAnsi" w:eastAsiaTheme="majorEastAsia" w:hAnsiTheme="minorHAnsi" w:cstheme="majorBidi"/>
      <w:b/>
      <w:spacing w:val="-10"/>
      <w:kern w:val="28"/>
      <w:sz w:val="52"/>
      <w:szCs w:val="56"/>
      <w:lang w:val="en-US"/>
    </w:rPr>
  </w:style>
  <w:style w:type="table" w:customStyle="1" w:styleId="Style1">
    <w:name w:val="Style1"/>
    <w:basedOn w:val="MediumShading2"/>
    <w:uiPriority w:val="99"/>
    <w:rsid w:val="006D7940"/>
    <w:tblPr/>
    <w:tblStylePr w:type="firstRow">
      <w:pPr>
        <w:spacing w:before="0" w:after="0" w:line="240" w:lineRule="auto"/>
      </w:pPr>
      <w:rPr>
        <w:rFonts w:asciiTheme="minorHAnsi" w:hAnsiTheme="minorHAnsi"/>
        <w:b/>
        <w:bCs/>
        <w:caps/>
        <w:smallCaps w:val="0"/>
        <w:color w:val="FFFFFF" w:themeColor="background1"/>
        <w:sz w:val="36"/>
      </w:rPr>
      <w:tblPr/>
      <w:tcPr>
        <w:tcBorders>
          <w:top w:val="nil"/>
          <w:left w:val="nil"/>
          <w:bottom w:val="nil"/>
          <w:right w:val="nil"/>
          <w:insideH w:val="nil"/>
          <w:insideV w:val="nil"/>
        </w:tcBorders>
        <w:shd w:val="clear" w:color="auto" w:fill="8DB3E2" w:themeFill="text2" w:themeFillTint="6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
    <w:name w:val="Medium Shading 2"/>
    <w:basedOn w:val="TableNormal"/>
    <w:uiPriority w:val="64"/>
    <w:semiHidden/>
    <w:unhideWhenUsed/>
    <w:rsid w:val="006D794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customStyle="1" w:styleId="BlockTitle">
    <w:name w:val="BlockTitle"/>
    <w:basedOn w:val="Heading3"/>
    <w:link w:val="BlockTitleCar"/>
    <w:rsid w:val="00CC78B0"/>
    <w:pPr>
      <w:tabs>
        <w:tab w:val="center" w:pos="3651"/>
      </w:tabs>
      <w:spacing w:before="0" w:after="120"/>
    </w:pPr>
    <w:rPr>
      <w:rFonts w:asciiTheme="minorHAnsi" w:hAnsiTheme="minorHAnsi"/>
      <w:color w:val="29486D"/>
      <w:sz w:val="24"/>
      <w14:textFill>
        <w14:solidFill>
          <w14:srgbClr w14:val="29486D">
            <w14:lumMod w14:val="50000"/>
          </w14:srgbClr>
        </w14:solidFill>
      </w14:textFill>
    </w:rPr>
  </w:style>
  <w:style w:type="paragraph" w:customStyle="1" w:styleId="LessonTitle0">
    <w:name w:val="LessonTitle"/>
    <w:basedOn w:val="Heading1"/>
    <w:rsid w:val="00CC78B0"/>
    <w:pPr>
      <w:spacing w:before="0"/>
    </w:pPr>
    <w:rPr>
      <w:i w:val="0"/>
      <w:smallCaps/>
      <w:color w:val="17283D"/>
      <w:sz w:val="36"/>
    </w:rPr>
  </w:style>
  <w:style w:type="character" w:customStyle="1" w:styleId="BlockTitleCar">
    <w:name w:val="BlockTitle Car"/>
    <w:basedOn w:val="DefaultParagraphFont"/>
    <w:link w:val="BlockTitle"/>
    <w:rsid w:val="00CC78B0"/>
    <w:rPr>
      <w:rFonts w:asciiTheme="minorHAnsi" w:eastAsia="Times New Roman" w:hAnsiTheme="minorHAnsi"/>
      <w:b/>
      <w:bCs/>
      <w:color w:val="29486D"/>
      <w:sz w:val="24"/>
      <w:lang w:val="en-US"/>
      <w14:textFill>
        <w14:solidFill>
          <w14:srgbClr w14:val="29486D">
            <w14:lumMod w14:val="50000"/>
          </w14:srgbClr>
        </w14:solidFill>
      </w14:textFill>
    </w:rPr>
  </w:style>
  <w:style w:type="paragraph" w:customStyle="1" w:styleId="Mocksubheader">
    <w:name w:val="Mock subheader"/>
    <w:basedOn w:val="Heading2"/>
    <w:qFormat/>
    <w:rsid w:val="00E80D13"/>
    <w:pPr>
      <w:spacing w:before="0"/>
    </w:pPr>
    <w:rPr>
      <w:rFonts w:asciiTheme="minorHAnsi" w:hAnsiTheme="minorHAnsi"/>
      <w:b/>
      <w:color w:val="5F497A" w:themeColor="accent4" w:themeShade="BF"/>
      <w:sz w:val="28"/>
    </w:rPr>
  </w:style>
  <w:style w:type="paragraph" w:customStyle="1" w:styleId="i-text">
    <w:name w:val="i-text"/>
    <w:basedOn w:val="Normal"/>
    <w:link w:val="i-textChar"/>
    <w:qFormat/>
    <w:rsid w:val="00795809"/>
    <w:pPr>
      <w:spacing w:before="0"/>
    </w:pPr>
    <w:rPr>
      <w:i/>
      <w:sz w:val="18"/>
      <w:lang w:val="en-CA"/>
    </w:rPr>
  </w:style>
  <w:style w:type="character" w:customStyle="1" w:styleId="i-textChar">
    <w:name w:val="i-text Char"/>
    <w:basedOn w:val="DefaultParagraphFont"/>
    <w:link w:val="i-text"/>
    <w:rsid w:val="00795809"/>
    <w:rPr>
      <w:rFonts w:asciiTheme="minorHAnsi" w:eastAsia="Times New Roman" w:hAnsiTheme="minorHAnsi"/>
      <w:i/>
      <w:color w:val="000000"/>
      <w:sz w:val="18"/>
      <w:lang w:val="en-CA"/>
    </w:rPr>
  </w:style>
  <w:style w:type="character" w:styleId="Strong">
    <w:name w:val="Strong"/>
    <w:basedOn w:val="DefaultParagraphFont"/>
    <w:uiPriority w:val="22"/>
    <w:qFormat/>
    <w:rsid w:val="00087C4B"/>
    <w:rPr>
      <w:b/>
      <w:bCs/>
    </w:rPr>
  </w:style>
  <w:style w:type="paragraph" w:styleId="ListBullet">
    <w:name w:val="List Bullet"/>
    <w:basedOn w:val="Normal"/>
    <w:uiPriority w:val="99"/>
    <w:unhideWhenUsed/>
    <w:rsid w:val="00BC56B1"/>
    <w:pPr>
      <w:numPr>
        <w:numId w:val="33"/>
      </w:numPr>
      <w:spacing w:before="40" w:after="120"/>
    </w:pPr>
    <w:rPr>
      <w:rFonts w:ascii="Arial" w:eastAsiaTheme="minorEastAsia" w:hAnsi="Arial" w:cstheme="minorBidi"/>
      <w:lang w:val="fr-CA" w:eastAsia="ja-JP"/>
    </w:rPr>
  </w:style>
  <w:style w:type="paragraph" w:customStyle="1" w:styleId="Tableautitre2">
    <w:name w:val="Tableau titre 2"/>
    <w:qFormat/>
    <w:rsid w:val="00966F1B"/>
    <w:pPr>
      <w:jc w:val="both"/>
    </w:pPr>
    <w:rPr>
      <w:rFonts w:ascii="Larsseit" w:eastAsia="Times New Roman" w:hAnsi="Larsseit" w:cs="Arial"/>
      <w:b/>
      <w:bCs/>
      <w:color w:val="1F2122"/>
    </w:rPr>
  </w:style>
  <w:style w:type="character" w:customStyle="1" w:styleId="ListParagraphChar">
    <w:name w:val="List Paragraph Char"/>
    <w:aliases w:val="Bullet Char,sub-section Char,List Paragraph (numbered (a)) Char,Bullets Char,Main numbered paragraph Char,MCHIP_list paragraph Char,List Paragraph1 Char,Recommendation Char,Dot pt Char,F5 List Paragraph Char,No Spacing1 Char,L Char"/>
    <w:link w:val="ListParagraph"/>
    <w:uiPriority w:val="34"/>
    <w:qFormat/>
    <w:rsid w:val="00966F1B"/>
    <w:rPr>
      <w:rFonts w:asciiTheme="minorHAnsi" w:eastAsia="Times New Roman" w:hAnsiTheme="minorHAnsi"/>
      <w:color w:val="000000"/>
      <w:lang w:val="en-US"/>
    </w:rPr>
  </w:style>
  <w:style w:type="paragraph" w:customStyle="1" w:styleId="ThirdLevelHeading">
    <w:name w:val="Third Level Heading"/>
    <w:basedOn w:val="Normal"/>
    <w:next w:val="Normal"/>
    <w:qFormat/>
    <w:rsid w:val="00FB1DEF"/>
    <w:pPr>
      <w:spacing w:before="0"/>
    </w:pPr>
    <w:rPr>
      <w:b/>
      <w:sz w:val="24"/>
      <w:lang w:val="en-CA"/>
    </w:rPr>
  </w:style>
  <w:style w:type="paragraph" w:styleId="ListBullet5">
    <w:name w:val="List Bullet 5"/>
    <w:basedOn w:val="Normal"/>
    <w:uiPriority w:val="99"/>
    <w:semiHidden/>
    <w:unhideWhenUsed/>
    <w:rsid w:val="00BE2C42"/>
    <w:pPr>
      <w:numPr>
        <w:numId w:val="39"/>
      </w:numPr>
      <w:contextualSpacing/>
    </w:pPr>
  </w:style>
  <w:style w:type="character" w:styleId="UnresolvedMention">
    <w:name w:val="Unresolved Mention"/>
    <w:basedOn w:val="DefaultParagraphFont"/>
    <w:uiPriority w:val="99"/>
    <w:semiHidden/>
    <w:unhideWhenUsed/>
    <w:rsid w:val="00AF4E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491767">
      <w:bodyDiv w:val="1"/>
      <w:marLeft w:val="0"/>
      <w:marRight w:val="0"/>
      <w:marTop w:val="0"/>
      <w:marBottom w:val="0"/>
      <w:divBdr>
        <w:top w:val="none" w:sz="0" w:space="0" w:color="auto"/>
        <w:left w:val="none" w:sz="0" w:space="0" w:color="auto"/>
        <w:bottom w:val="none" w:sz="0" w:space="0" w:color="auto"/>
        <w:right w:val="none" w:sz="0" w:space="0" w:color="auto"/>
      </w:divBdr>
    </w:div>
    <w:div w:id="657416955">
      <w:bodyDiv w:val="1"/>
      <w:marLeft w:val="0"/>
      <w:marRight w:val="0"/>
      <w:marTop w:val="0"/>
      <w:marBottom w:val="0"/>
      <w:divBdr>
        <w:top w:val="none" w:sz="0" w:space="0" w:color="auto"/>
        <w:left w:val="none" w:sz="0" w:space="0" w:color="auto"/>
        <w:bottom w:val="none" w:sz="0" w:space="0" w:color="auto"/>
        <w:right w:val="none" w:sz="0" w:space="0" w:color="auto"/>
      </w:divBdr>
    </w:div>
    <w:div w:id="704909557">
      <w:bodyDiv w:val="1"/>
      <w:marLeft w:val="0"/>
      <w:marRight w:val="0"/>
      <w:marTop w:val="0"/>
      <w:marBottom w:val="0"/>
      <w:divBdr>
        <w:top w:val="none" w:sz="0" w:space="0" w:color="auto"/>
        <w:left w:val="none" w:sz="0" w:space="0" w:color="auto"/>
        <w:bottom w:val="none" w:sz="0" w:space="0" w:color="auto"/>
        <w:right w:val="none" w:sz="0" w:space="0" w:color="auto"/>
      </w:divBdr>
    </w:div>
    <w:div w:id="836074792">
      <w:bodyDiv w:val="1"/>
      <w:marLeft w:val="0"/>
      <w:marRight w:val="0"/>
      <w:marTop w:val="0"/>
      <w:marBottom w:val="0"/>
      <w:divBdr>
        <w:top w:val="none" w:sz="0" w:space="0" w:color="auto"/>
        <w:left w:val="none" w:sz="0" w:space="0" w:color="auto"/>
        <w:bottom w:val="none" w:sz="0" w:space="0" w:color="auto"/>
        <w:right w:val="none" w:sz="0" w:space="0" w:color="auto"/>
      </w:divBdr>
    </w:div>
    <w:div w:id="853761701">
      <w:bodyDiv w:val="1"/>
      <w:marLeft w:val="0"/>
      <w:marRight w:val="0"/>
      <w:marTop w:val="0"/>
      <w:marBottom w:val="0"/>
      <w:divBdr>
        <w:top w:val="none" w:sz="0" w:space="0" w:color="auto"/>
        <w:left w:val="none" w:sz="0" w:space="0" w:color="auto"/>
        <w:bottom w:val="none" w:sz="0" w:space="0" w:color="auto"/>
        <w:right w:val="none" w:sz="0" w:space="0" w:color="auto"/>
      </w:divBdr>
    </w:div>
    <w:div w:id="948853816">
      <w:bodyDiv w:val="1"/>
      <w:marLeft w:val="0"/>
      <w:marRight w:val="0"/>
      <w:marTop w:val="0"/>
      <w:marBottom w:val="0"/>
      <w:divBdr>
        <w:top w:val="none" w:sz="0" w:space="0" w:color="auto"/>
        <w:left w:val="none" w:sz="0" w:space="0" w:color="auto"/>
        <w:bottom w:val="none" w:sz="0" w:space="0" w:color="auto"/>
        <w:right w:val="none" w:sz="0" w:space="0" w:color="auto"/>
      </w:divBdr>
    </w:div>
    <w:div w:id="952059075">
      <w:bodyDiv w:val="1"/>
      <w:marLeft w:val="0"/>
      <w:marRight w:val="0"/>
      <w:marTop w:val="0"/>
      <w:marBottom w:val="0"/>
      <w:divBdr>
        <w:top w:val="none" w:sz="0" w:space="0" w:color="auto"/>
        <w:left w:val="none" w:sz="0" w:space="0" w:color="auto"/>
        <w:bottom w:val="none" w:sz="0" w:space="0" w:color="auto"/>
        <w:right w:val="none" w:sz="0" w:space="0" w:color="auto"/>
      </w:divBdr>
    </w:div>
    <w:div w:id="1152403627">
      <w:bodyDiv w:val="1"/>
      <w:marLeft w:val="0"/>
      <w:marRight w:val="0"/>
      <w:marTop w:val="0"/>
      <w:marBottom w:val="0"/>
      <w:divBdr>
        <w:top w:val="none" w:sz="0" w:space="0" w:color="auto"/>
        <w:left w:val="none" w:sz="0" w:space="0" w:color="auto"/>
        <w:bottom w:val="none" w:sz="0" w:space="0" w:color="auto"/>
        <w:right w:val="none" w:sz="0" w:space="0" w:color="auto"/>
      </w:divBdr>
    </w:div>
    <w:div w:id="1199703405">
      <w:bodyDiv w:val="1"/>
      <w:marLeft w:val="0"/>
      <w:marRight w:val="0"/>
      <w:marTop w:val="0"/>
      <w:marBottom w:val="0"/>
      <w:divBdr>
        <w:top w:val="none" w:sz="0" w:space="0" w:color="auto"/>
        <w:left w:val="none" w:sz="0" w:space="0" w:color="auto"/>
        <w:bottom w:val="none" w:sz="0" w:space="0" w:color="auto"/>
        <w:right w:val="none" w:sz="0" w:space="0" w:color="auto"/>
      </w:divBdr>
    </w:div>
    <w:div w:id="1360283004">
      <w:bodyDiv w:val="1"/>
      <w:marLeft w:val="0"/>
      <w:marRight w:val="0"/>
      <w:marTop w:val="0"/>
      <w:marBottom w:val="0"/>
      <w:divBdr>
        <w:top w:val="none" w:sz="0" w:space="0" w:color="auto"/>
        <w:left w:val="none" w:sz="0" w:space="0" w:color="auto"/>
        <w:bottom w:val="none" w:sz="0" w:space="0" w:color="auto"/>
        <w:right w:val="none" w:sz="0" w:space="0" w:color="auto"/>
      </w:divBdr>
    </w:div>
    <w:div w:id="1452364083">
      <w:bodyDiv w:val="1"/>
      <w:marLeft w:val="0"/>
      <w:marRight w:val="0"/>
      <w:marTop w:val="0"/>
      <w:marBottom w:val="0"/>
      <w:divBdr>
        <w:top w:val="none" w:sz="0" w:space="0" w:color="auto"/>
        <w:left w:val="none" w:sz="0" w:space="0" w:color="auto"/>
        <w:bottom w:val="none" w:sz="0" w:space="0" w:color="auto"/>
        <w:right w:val="none" w:sz="0" w:space="0" w:color="auto"/>
      </w:divBdr>
    </w:div>
    <w:div w:id="1500195515">
      <w:bodyDiv w:val="1"/>
      <w:marLeft w:val="0"/>
      <w:marRight w:val="0"/>
      <w:marTop w:val="0"/>
      <w:marBottom w:val="0"/>
      <w:divBdr>
        <w:top w:val="none" w:sz="0" w:space="0" w:color="auto"/>
        <w:left w:val="none" w:sz="0" w:space="0" w:color="auto"/>
        <w:bottom w:val="none" w:sz="0" w:space="0" w:color="auto"/>
        <w:right w:val="none" w:sz="0" w:space="0" w:color="auto"/>
      </w:divBdr>
    </w:div>
    <w:div w:id="1562015546">
      <w:bodyDiv w:val="1"/>
      <w:marLeft w:val="0"/>
      <w:marRight w:val="0"/>
      <w:marTop w:val="0"/>
      <w:marBottom w:val="0"/>
      <w:divBdr>
        <w:top w:val="none" w:sz="0" w:space="0" w:color="auto"/>
        <w:left w:val="none" w:sz="0" w:space="0" w:color="auto"/>
        <w:bottom w:val="none" w:sz="0" w:space="0" w:color="auto"/>
        <w:right w:val="none" w:sz="0" w:space="0" w:color="auto"/>
      </w:divBdr>
    </w:div>
    <w:div w:id="2141528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6.svg"/><Relationship Id="rId26" Type="http://schemas.openxmlformats.org/officeDocument/2006/relationships/hyperlink" Target="https://wrs.expolink.co.uk/UNHCR" TargetMode="External"/><Relationship Id="rId39" Type="http://schemas.openxmlformats.org/officeDocument/2006/relationships/image" Target="media/image13.png"/><Relationship Id="rId21" Type="http://schemas.openxmlformats.org/officeDocument/2006/relationships/image" Target="media/image9.png"/><Relationship Id="rId34" Type="http://schemas.openxmlformats.org/officeDocument/2006/relationships/hyperlink" Target="https://unicef.sharepoint.com/sites/OIAI/SitePages/invfaq.aspx?web=1" TargetMode="External"/><Relationship Id="rId42" Type="http://schemas.openxmlformats.org/officeDocument/2006/relationships/image" Target="media/image16.png"/><Relationship Id="rId47" Type="http://schemas.openxmlformats.org/officeDocument/2006/relationships/glossaryDocument" Target="glossary/document.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hyperlink" Target="https://secure.ethicspoint.eu/domain/media/en/gui/104807/lang.html" TargetMode="External"/><Relationship Id="rId11" Type="http://schemas.openxmlformats.org/officeDocument/2006/relationships/webSettings" Target="webSettings.xml"/><Relationship Id="rId24" Type="http://schemas.openxmlformats.org/officeDocument/2006/relationships/image" Target="media/image12.png"/><Relationship Id="rId32" Type="http://schemas.openxmlformats.org/officeDocument/2006/relationships/hyperlink" Target="https://wrs.expolink.co.uk/UNHCR" TargetMode="External"/><Relationship Id="rId37" Type="http://schemas.openxmlformats.org/officeDocument/2006/relationships/hyperlink" Target="https://interagencystandingcommittee.org/accountability-affected-populations-including-protection-sexual-exploitation-and-abuse/documents-52" TargetMode="External"/><Relationship Id="rId40" Type="http://schemas.openxmlformats.org/officeDocument/2006/relationships/image" Target="media/image14.png"/><Relationship Id="rId45"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hyperlink" Target="mailto:oioshotline@un.org.[Link" TargetMode="External"/><Relationship Id="rId36" Type="http://schemas.openxmlformats.org/officeDocument/2006/relationships/hyperlink" Target="https://reportwrongdoing.unov.org" TargetMode="External"/><Relationship Id="rId10" Type="http://schemas.openxmlformats.org/officeDocument/2006/relationships/settings" Target="settings.xml"/><Relationship Id="rId19" Type="http://schemas.openxmlformats.org/officeDocument/2006/relationships/image" Target="media/image7.png"/><Relationship Id="rId31" Type="http://schemas.openxmlformats.org/officeDocument/2006/relationships/hyperlink" Target="mailto:inspector@unhcr.org" TargetMode="Externa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hyperlink" Target="mailto:integrity1@unicef.org" TargetMode="External"/><Relationship Id="rId30" Type="http://schemas.openxmlformats.org/officeDocument/2006/relationships/hyperlink" Target="https://www.unfpa.org/sites/default/files/admin-resource/2020-03_UNFPA_Overview_of_Mechanisms_for_Reporting_Wrongdoing_new.pdf" TargetMode="External"/><Relationship Id="rId35" Type="http://schemas.openxmlformats.org/officeDocument/2006/relationships/hyperlink" Target="https://unicef.sharepoint.com/sites/OIAI/" TargetMode="External"/><Relationship Id="rId43" Type="http://schemas.openxmlformats.org/officeDocument/2006/relationships/hyperlink" Target="https://www.un.org/en/pdfs/UN%20Victim%20Assistance%20Protocol_English_Final.pdf" TargetMode="External"/><Relationship Id="rId48" Type="http://schemas.openxmlformats.org/officeDocument/2006/relationships/theme" Target="theme/theme1.xml"/><Relationship Id="rId8" Type="http://schemas.openxmlformats.org/officeDocument/2006/relationships/numbering" Target="numbering.xml"/><Relationship Id="rId51" Type="http://schemas.microsoft.com/office/2018/08/relationships/commentsExtensible" Target="commentsExtensible.xm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image" Target="media/image5.png"/><Relationship Id="rId25" Type="http://schemas.openxmlformats.org/officeDocument/2006/relationships/hyperlink" Target="mailto:inspector@unhcr.org[link3" TargetMode="External"/><Relationship Id="rId33" Type="http://schemas.openxmlformats.org/officeDocument/2006/relationships/hyperlink" Target="mailto:integrity1@unicef.org" TargetMode="External"/><Relationship Id="rId38" Type="http://schemas.openxmlformats.org/officeDocument/2006/relationships/hyperlink" Target="https://www.unjiu.org/sites/www.unjiu.org/files/jiu_rep_2018_4_english_0.pdf" TargetMode="External"/><Relationship Id="rId46" Type="http://schemas.openxmlformats.org/officeDocument/2006/relationships/fontTable" Target="fontTable.xml"/><Relationship Id="rId20" Type="http://schemas.openxmlformats.org/officeDocument/2006/relationships/image" Target="media/image8.png"/><Relationship Id="rId41"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customXml" Target="../customXml/item6.xm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Laurent\AppData\Roaming\Microsoft\Templates\Storyboard.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AD7544AD6914DB4BA9577A934DABD3B"/>
        <w:category>
          <w:name w:val="General"/>
          <w:gallery w:val="placeholder"/>
        </w:category>
        <w:types>
          <w:type w:val="bbPlcHdr"/>
        </w:types>
        <w:behaviors>
          <w:behavior w:val="content"/>
        </w:behaviors>
        <w:guid w:val="{5A4A7796-BF2A-47F7-810D-F5EAC9F6D017}"/>
      </w:docPartPr>
      <w:docPartBody>
        <w:p w:rsidR="00DA7C0E" w:rsidRDefault="00DA5973" w:rsidP="00DA5973">
          <w:pPr>
            <w:pStyle w:val="1AD7544AD6914DB4BA9577A934DABD3B"/>
          </w:pPr>
          <w:r w:rsidRPr="00911A37">
            <w:rPr>
              <w:rStyle w:val="PlaceholderText"/>
            </w:rPr>
            <w:t>Choose an item.</w:t>
          </w:r>
        </w:p>
      </w:docPartBody>
    </w:docPart>
    <w:docPart>
      <w:docPartPr>
        <w:name w:val="7B83078D1C824F04A76A894F43E676A3"/>
        <w:category>
          <w:name w:val="General"/>
          <w:gallery w:val="placeholder"/>
        </w:category>
        <w:types>
          <w:type w:val="bbPlcHdr"/>
        </w:types>
        <w:behaviors>
          <w:behavior w:val="content"/>
        </w:behaviors>
        <w:guid w:val="{3CAC6D67-8055-4433-9ED0-44A625ED528C}"/>
      </w:docPartPr>
      <w:docPartBody>
        <w:p w:rsidR="00DA7C0E" w:rsidRDefault="00DA5973" w:rsidP="00DA5973">
          <w:pPr>
            <w:pStyle w:val="7B83078D1C824F04A76A894F43E676A3"/>
          </w:pPr>
          <w:r w:rsidRPr="00911A37">
            <w:rPr>
              <w:rStyle w:val="PlaceholderText"/>
            </w:rPr>
            <w:t>Choose an item.</w:t>
          </w:r>
        </w:p>
      </w:docPartBody>
    </w:docPart>
    <w:docPart>
      <w:docPartPr>
        <w:name w:val="4F5B3433B2D0463FBD78A872274E6783"/>
        <w:category>
          <w:name w:val="General"/>
          <w:gallery w:val="placeholder"/>
        </w:category>
        <w:types>
          <w:type w:val="bbPlcHdr"/>
        </w:types>
        <w:behaviors>
          <w:behavior w:val="content"/>
        </w:behaviors>
        <w:guid w:val="{52180AD4-4732-4CF3-9BFC-B8DC17BB8DD9}"/>
      </w:docPartPr>
      <w:docPartBody>
        <w:p w:rsidR="00DA7C0E" w:rsidRDefault="00DA5973" w:rsidP="00DA5973">
          <w:pPr>
            <w:pStyle w:val="4F5B3433B2D0463FBD78A872274E6783"/>
          </w:pPr>
          <w:r w:rsidRPr="00911A37">
            <w:rPr>
              <w:rStyle w:val="PlaceholderText"/>
            </w:rPr>
            <w:t>Choose an item.</w:t>
          </w:r>
        </w:p>
      </w:docPartBody>
    </w:docPart>
    <w:docPart>
      <w:docPartPr>
        <w:name w:val="12E835EA53E642F7BA0949F56B4E10F7"/>
        <w:category>
          <w:name w:val="General"/>
          <w:gallery w:val="placeholder"/>
        </w:category>
        <w:types>
          <w:type w:val="bbPlcHdr"/>
        </w:types>
        <w:behaviors>
          <w:behavior w:val="content"/>
        </w:behaviors>
        <w:guid w:val="{E6423B8B-E79E-4969-BEB7-E262BB9F780A}"/>
      </w:docPartPr>
      <w:docPartBody>
        <w:p w:rsidR="00DA7C0E" w:rsidRDefault="00DA5973" w:rsidP="00DA5973">
          <w:pPr>
            <w:pStyle w:val="12E835EA53E642F7BA0949F56B4E10F7"/>
          </w:pPr>
          <w:r w:rsidRPr="00911A37">
            <w:rPr>
              <w:rStyle w:val="PlaceholderText"/>
            </w:rPr>
            <w:t>Choose an item.</w:t>
          </w:r>
        </w:p>
      </w:docPartBody>
    </w:docPart>
    <w:docPart>
      <w:docPartPr>
        <w:name w:val="FC800E4F97F448D18E37F7A097EFF152"/>
        <w:category>
          <w:name w:val="General"/>
          <w:gallery w:val="placeholder"/>
        </w:category>
        <w:types>
          <w:type w:val="bbPlcHdr"/>
        </w:types>
        <w:behaviors>
          <w:behavior w:val="content"/>
        </w:behaviors>
        <w:guid w:val="{B4D7E3DB-C670-4230-82AD-4BE925B84F17}"/>
      </w:docPartPr>
      <w:docPartBody>
        <w:p w:rsidR="00DA7C0E" w:rsidRDefault="00DA5973" w:rsidP="00DA5973">
          <w:pPr>
            <w:pStyle w:val="FC800E4F97F448D18E37F7A097EFF152"/>
          </w:pPr>
          <w:r w:rsidRPr="00911A37">
            <w:rPr>
              <w:rStyle w:val="PlaceholderText"/>
            </w:rPr>
            <w:t>Choose an item.</w:t>
          </w:r>
        </w:p>
      </w:docPartBody>
    </w:docPart>
    <w:docPart>
      <w:docPartPr>
        <w:name w:val="D91C746A21D940D09B533A72A057B905"/>
        <w:category>
          <w:name w:val="General"/>
          <w:gallery w:val="placeholder"/>
        </w:category>
        <w:types>
          <w:type w:val="bbPlcHdr"/>
        </w:types>
        <w:behaviors>
          <w:behavior w:val="content"/>
        </w:behaviors>
        <w:guid w:val="{528A83E5-80ED-4BEE-962A-826CCF964661}"/>
      </w:docPartPr>
      <w:docPartBody>
        <w:p w:rsidR="00DA7C0E" w:rsidRDefault="00DA5973" w:rsidP="00DA5973">
          <w:pPr>
            <w:pStyle w:val="D91C746A21D940D09B533A72A057B905"/>
          </w:pPr>
          <w:r w:rsidRPr="00911A37">
            <w:rPr>
              <w:rStyle w:val="PlaceholderText"/>
            </w:rPr>
            <w:t>Choose an item.</w:t>
          </w:r>
        </w:p>
      </w:docPartBody>
    </w:docPart>
    <w:docPart>
      <w:docPartPr>
        <w:name w:val="F6444E280F4F420FA622943A09AF75A5"/>
        <w:category>
          <w:name w:val="General"/>
          <w:gallery w:val="placeholder"/>
        </w:category>
        <w:types>
          <w:type w:val="bbPlcHdr"/>
        </w:types>
        <w:behaviors>
          <w:behavior w:val="content"/>
        </w:behaviors>
        <w:guid w:val="{28AEB652-F7A1-42DF-A7C6-71849E45C0A0}"/>
      </w:docPartPr>
      <w:docPartBody>
        <w:p w:rsidR="00DA7C0E" w:rsidRDefault="00DA5973" w:rsidP="00DA5973">
          <w:pPr>
            <w:pStyle w:val="F6444E280F4F420FA622943A09AF75A5"/>
          </w:pPr>
          <w:r w:rsidRPr="00911A37">
            <w:rPr>
              <w:rStyle w:val="PlaceholderText"/>
            </w:rPr>
            <w:t>Choose an item.</w:t>
          </w:r>
        </w:p>
      </w:docPartBody>
    </w:docPart>
    <w:docPart>
      <w:docPartPr>
        <w:name w:val="D7F2B624F046484E8CB8631F304C3DA5"/>
        <w:category>
          <w:name w:val="General"/>
          <w:gallery w:val="placeholder"/>
        </w:category>
        <w:types>
          <w:type w:val="bbPlcHdr"/>
        </w:types>
        <w:behaviors>
          <w:behavior w:val="content"/>
        </w:behaviors>
        <w:guid w:val="{7BD5EBA6-FB14-4C73-BA7F-C16FAE8AA800}"/>
      </w:docPartPr>
      <w:docPartBody>
        <w:p w:rsidR="00DA7C0E" w:rsidRDefault="00DA5973" w:rsidP="00DA5973">
          <w:pPr>
            <w:pStyle w:val="D7F2B624F046484E8CB8631F304C3DA5"/>
          </w:pPr>
          <w:r w:rsidRPr="00911A37">
            <w:rPr>
              <w:rStyle w:val="PlaceholderText"/>
            </w:rPr>
            <w:t>Choose an item.</w:t>
          </w:r>
        </w:p>
      </w:docPartBody>
    </w:docPart>
    <w:docPart>
      <w:docPartPr>
        <w:name w:val="CD4F37333F6242BA80C31A7FD1E0187A"/>
        <w:category>
          <w:name w:val="General"/>
          <w:gallery w:val="placeholder"/>
        </w:category>
        <w:types>
          <w:type w:val="bbPlcHdr"/>
        </w:types>
        <w:behaviors>
          <w:behavior w:val="content"/>
        </w:behaviors>
        <w:guid w:val="{72B226A0-693C-460C-8844-456E1A6F1804}"/>
      </w:docPartPr>
      <w:docPartBody>
        <w:p w:rsidR="00B73CB4" w:rsidRDefault="00332682" w:rsidP="00332682">
          <w:pPr>
            <w:pStyle w:val="CD4F37333F6242BA80C31A7FD1E0187A"/>
          </w:pPr>
          <w:r w:rsidRPr="00911A37">
            <w:rPr>
              <w:rStyle w:val="PlaceholderText"/>
            </w:rPr>
            <w:t>Choose an item.</w:t>
          </w:r>
        </w:p>
      </w:docPartBody>
    </w:docPart>
    <w:docPart>
      <w:docPartPr>
        <w:name w:val="DFDE7119C6674A16B4FE41D692EA6833"/>
        <w:category>
          <w:name w:val="General"/>
          <w:gallery w:val="placeholder"/>
        </w:category>
        <w:types>
          <w:type w:val="bbPlcHdr"/>
        </w:types>
        <w:behaviors>
          <w:behavior w:val="content"/>
        </w:behaviors>
        <w:guid w:val="{5689B07E-E33F-4580-AD3B-198A0A4DFC6A}"/>
      </w:docPartPr>
      <w:docPartBody>
        <w:p w:rsidR="00B73CB4" w:rsidRDefault="00332682" w:rsidP="00332682">
          <w:pPr>
            <w:pStyle w:val="DFDE7119C6674A16B4FE41D692EA6833"/>
          </w:pPr>
          <w:r w:rsidRPr="00911A37">
            <w:rPr>
              <w:rStyle w:val="PlaceholderText"/>
            </w:rPr>
            <w:t>Choose an item.</w:t>
          </w:r>
        </w:p>
      </w:docPartBody>
    </w:docPart>
    <w:docPart>
      <w:docPartPr>
        <w:name w:val="99BAECEF183B4192A3E46B3BF73E0840"/>
        <w:category>
          <w:name w:val="General"/>
          <w:gallery w:val="placeholder"/>
        </w:category>
        <w:types>
          <w:type w:val="bbPlcHdr"/>
        </w:types>
        <w:behaviors>
          <w:behavior w:val="content"/>
        </w:behaviors>
        <w:guid w:val="{7C8EE40A-231C-49FD-8AD7-B3319F526FED}"/>
      </w:docPartPr>
      <w:docPartBody>
        <w:p w:rsidR="00B73CB4" w:rsidRDefault="00B73CB4" w:rsidP="00B73CB4">
          <w:pPr>
            <w:pStyle w:val="99BAECEF183B4192A3E46B3BF73E0840"/>
          </w:pPr>
          <w:r w:rsidRPr="00911A37">
            <w:rPr>
              <w:rStyle w:val="PlaceholderText"/>
            </w:rPr>
            <w:t>Choose an item.</w:t>
          </w:r>
        </w:p>
      </w:docPartBody>
    </w:docPart>
    <w:docPart>
      <w:docPartPr>
        <w:name w:val="8C2F009AC33B4882B92A740DC1873CC8"/>
        <w:category>
          <w:name w:val="General"/>
          <w:gallery w:val="placeholder"/>
        </w:category>
        <w:types>
          <w:type w:val="bbPlcHdr"/>
        </w:types>
        <w:behaviors>
          <w:behavior w:val="content"/>
        </w:behaviors>
        <w:guid w:val="{A79B900C-2D44-4E2E-893D-C9357A202547}"/>
      </w:docPartPr>
      <w:docPartBody>
        <w:p w:rsidR="00B73CB4" w:rsidRDefault="00B73CB4" w:rsidP="00B73CB4">
          <w:pPr>
            <w:pStyle w:val="8C2F009AC33B4882B92A740DC1873CC8"/>
          </w:pPr>
          <w:r w:rsidRPr="00911A37">
            <w:rPr>
              <w:rStyle w:val="PlaceholderText"/>
            </w:rPr>
            <w:t>Choose an item.</w:t>
          </w:r>
        </w:p>
      </w:docPartBody>
    </w:docPart>
    <w:docPart>
      <w:docPartPr>
        <w:name w:val="D8123EAD8C9249E88093B4FED7B7693D"/>
        <w:category>
          <w:name w:val="General"/>
          <w:gallery w:val="placeholder"/>
        </w:category>
        <w:types>
          <w:type w:val="bbPlcHdr"/>
        </w:types>
        <w:behaviors>
          <w:behavior w:val="content"/>
        </w:behaviors>
        <w:guid w:val="{FC817BA9-581C-48B4-8B52-4F415BAFDA37}"/>
      </w:docPartPr>
      <w:docPartBody>
        <w:p w:rsidR="00B73CB4" w:rsidRDefault="00B73CB4" w:rsidP="00B73CB4">
          <w:pPr>
            <w:pStyle w:val="D8123EAD8C9249E88093B4FED7B7693D"/>
          </w:pPr>
          <w:r w:rsidRPr="00911A37">
            <w:rPr>
              <w:rStyle w:val="PlaceholderText"/>
            </w:rPr>
            <w:t>Choose an item.</w:t>
          </w:r>
        </w:p>
      </w:docPartBody>
    </w:docPart>
    <w:docPart>
      <w:docPartPr>
        <w:name w:val="2EC802302BD74E86895CAD09D8919C59"/>
        <w:category>
          <w:name w:val="General"/>
          <w:gallery w:val="placeholder"/>
        </w:category>
        <w:types>
          <w:type w:val="bbPlcHdr"/>
        </w:types>
        <w:behaviors>
          <w:behavior w:val="content"/>
        </w:behaviors>
        <w:guid w:val="{E32636E5-4669-4E4A-A725-7A36B28269B1}"/>
      </w:docPartPr>
      <w:docPartBody>
        <w:p w:rsidR="00B73CB4" w:rsidRDefault="00B73CB4" w:rsidP="00B73CB4">
          <w:pPr>
            <w:pStyle w:val="2EC802302BD74E86895CAD09D8919C59"/>
          </w:pPr>
          <w:r w:rsidRPr="00911A37">
            <w:rPr>
              <w:rStyle w:val="PlaceholderText"/>
            </w:rPr>
            <w:t>Choose an item.</w:t>
          </w:r>
        </w:p>
      </w:docPartBody>
    </w:docPart>
    <w:docPart>
      <w:docPartPr>
        <w:name w:val="134688FDC901471183CB342312003D21"/>
        <w:category>
          <w:name w:val="General"/>
          <w:gallery w:val="placeholder"/>
        </w:category>
        <w:types>
          <w:type w:val="bbPlcHdr"/>
        </w:types>
        <w:behaviors>
          <w:behavior w:val="content"/>
        </w:behaviors>
        <w:guid w:val="{C42FCBD7-B047-4B03-ADC4-D5203FF2BA3A}"/>
      </w:docPartPr>
      <w:docPartBody>
        <w:p w:rsidR="00B73CB4" w:rsidRDefault="00B73CB4" w:rsidP="00B73CB4">
          <w:pPr>
            <w:pStyle w:val="134688FDC901471183CB342312003D21"/>
          </w:pPr>
          <w:r w:rsidRPr="00911A37">
            <w:rPr>
              <w:rStyle w:val="PlaceholderText"/>
            </w:rPr>
            <w:t>Choose an item.</w:t>
          </w:r>
        </w:p>
      </w:docPartBody>
    </w:docPart>
    <w:docPart>
      <w:docPartPr>
        <w:name w:val="CF441474D10D4BB49E8815D5E1BAD7D5"/>
        <w:category>
          <w:name w:val="General"/>
          <w:gallery w:val="placeholder"/>
        </w:category>
        <w:types>
          <w:type w:val="bbPlcHdr"/>
        </w:types>
        <w:behaviors>
          <w:behavior w:val="content"/>
        </w:behaviors>
        <w:guid w:val="{26455203-3B0A-4FC3-937A-E24F1EF386B6}"/>
      </w:docPartPr>
      <w:docPartBody>
        <w:p w:rsidR="00B73CB4" w:rsidRDefault="00B73CB4" w:rsidP="00B73CB4">
          <w:pPr>
            <w:pStyle w:val="CF441474D10D4BB49E8815D5E1BAD7D5"/>
          </w:pPr>
          <w:r w:rsidRPr="00911A37">
            <w:rPr>
              <w:rStyle w:val="PlaceholderText"/>
            </w:rPr>
            <w:t>Choose an item.</w:t>
          </w:r>
        </w:p>
      </w:docPartBody>
    </w:docPart>
    <w:docPart>
      <w:docPartPr>
        <w:name w:val="CE12444EBC374467B06261D1D7B4FBF0"/>
        <w:category>
          <w:name w:val="General"/>
          <w:gallery w:val="placeholder"/>
        </w:category>
        <w:types>
          <w:type w:val="bbPlcHdr"/>
        </w:types>
        <w:behaviors>
          <w:behavior w:val="content"/>
        </w:behaviors>
        <w:guid w:val="{25E2C6B7-0139-475A-9A33-F8F391BCB2CC}"/>
      </w:docPartPr>
      <w:docPartBody>
        <w:p w:rsidR="00B73CB4" w:rsidRDefault="00B73CB4" w:rsidP="00B73CB4">
          <w:pPr>
            <w:pStyle w:val="CE12444EBC374467B06261D1D7B4FBF0"/>
          </w:pPr>
          <w:r w:rsidRPr="00911A37">
            <w:rPr>
              <w:rStyle w:val="PlaceholderText"/>
            </w:rPr>
            <w:t>Choose an item.</w:t>
          </w:r>
        </w:p>
      </w:docPartBody>
    </w:docPart>
    <w:docPart>
      <w:docPartPr>
        <w:name w:val="021ACD628B264294839A5AD52708107F"/>
        <w:category>
          <w:name w:val="General"/>
          <w:gallery w:val="placeholder"/>
        </w:category>
        <w:types>
          <w:type w:val="bbPlcHdr"/>
        </w:types>
        <w:behaviors>
          <w:behavior w:val="content"/>
        </w:behaviors>
        <w:guid w:val="{A4D9A60A-6B97-4A0D-80B2-600945CB7FE6}"/>
      </w:docPartPr>
      <w:docPartBody>
        <w:p w:rsidR="00B73CB4" w:rsidRDefault="00B73CB4" w:rsidP="00B73CB4">
          <w:pPr>
            <w:pStyle w:val="021ACD628B264294839A5AD52708107F"/>
          </w:pPr>
          <w:r w:rsidRPr="00911A37">
            <w:rPr>
              <w:rStyle w:val="PlaceholderText"/>
            </w:rPr>
            <w:t>Choose an item.</w:t>
          </w:r>
        </w:p>
      </w:docPartBody>
    </w:docPart>
    <w:docPart>
      <w:docPartPr>
        <w:name w:val="491ED104F8274430A67B560608EABC5C"/>
        <w:category>
          <w:name w:val="General"/>
          <w:gallery w:val="placeholder"/>
        </w:category>
        <w:types>
          <w:type w:val="bbPlcHdr"/>
        </w:types>
        <w:behaviors>
          <w:behavior w:val="content"/>
        </w:behaviors>
        <w:guid w:val="{77AE0CF9-EEDB-4940-BED4-C8B549DCE400}"/>
      </w:docPartPr>
      <w:docPartBody>
        <w:p w:rsidR="00B73CB4" w:rsidRDefault="00B73CB4" w:rsidP="00B73CB4">
          <w:pPr>
            <w:pStyle w:val="491ED104F8274430A67B560608EABC5C"/>
          </w:pPr>
          <w:r w:rsidRPr="00911A37">
            <w:rPr>
              <w:rStyle w:val="PlaceholderText"/>
            </w:rPr>
            <w:t>Choose an item.</w:t>
          </w:r>
        </w:p>
      </w:docPartBody>
    </w:docPart>
    <w:docPart>
      <w:docPartPr>
        <w:name w:val="DB3BFFF219E4402C90018E77ACAF1010"/>
        <w:category>
          <w:name w:val="General"/>
          <w:gallery w:val="placeholder"/>
        </w:category>
        <w:types>
          <w:type w:val="bbPlcHdr"/>
        </w:types>
        <w:behaviors>
          <w:behavior w:val="content"/>
        </w:behaviors>
        <w:guid w:val="{4B08CF6B-DB44-493F-8F69-ECB8FB50E308}"/>
      </w:docPartPr>
      <w:docPartBody>
        <w:p w:rsidR="00B73CB4" w:rsidRDefault="00B73CB4" w:rsidP="00B73CB4">
          <w:pPr>
            <w:pStyle w:val="DB3BFFF219E4402C90018E77ACAF1010"/>
          </w:pPr>
          <w:r w:rsidRPr="00911A37">
            <w:rPr>
              <w:rStyle w:val="PlaceholderText"/>
            </w:rPr>
            <w:t>Choose an item.</w:t>
          </w:r>
        </w:p>
      </w:docPartBody>
    </w:docPart>
    <w:docPart>
      <w:docPartPr>
        <w:name w:val="B70F94FD4E0E4134BE118477829F347E"/>
        <w:category>
          <w:name w:val="General"/>
          <w:gallery w:val="placeholder"/>
        </w:category>
        <w:types>
          <w:type w:val="bbPlcHdr"/>
        </w:types>
        <w:behaviors>
          <w:behavior w:val="content"/>
        </w:behaviors>
        <w:guid w:val="{4627FDDC-0DCB-45EB-8FA7-99DDD07CE10D}"/>
      </w:docPartPr>
      <w:docPartBody>
        <w:p w:rsidR="00B73CB4" w:rsidRDefault="00B73CB4" w:rsidP="00B73CB4">
          <w:pPr>
            <w:pStyle w:val="B70F94FD4E0E4134BE118477829F347E"/>
          </w:pPr>
          <w:r w:rsidRPr="00911A37">
            <w:rPr>
              <w:rStyle w:val="PlaceholderText"/>
            </w:rPr>
            <w:t>Choose an item.</w:t>
          </w:r>
        </w:p>
      </w:docPartBody>
    </w:docPart>
    <w:docPart>
      <w:docPartPr>
        <w:name w:val="9AC02A6CA784497490655254F7784826"/>
        <w:category>
          <w:name w:val="General"/>
          <w:gallery w:val="placeholder"/>
        </w:category>
        <w:types>
          <w:type w:val="bbPlcHdr"/>
        </w:types>
        <w:behaviors>
          <w:behavior w:val="content"/>
        </w:behaviors>
        <w:guid w:val="{F5606710-1717-4938-B9C9-47DC388C7835}"/>
      </w:docPartPr>
      <w:docPartBody>
        <w:p w:rsidR="00B73CB4" w:rsidRDefault="00B73CB4" w:rsidP="00B73CB4">
          <w:pPr>
            <w:pStyle w:val="9AC02A6CA784497490655254F7784826"/>
          </w:pPr>
          <w:r w:rsidRPr="00911A37">
            <w:rPr>
              <w:rStyle w:val="PlaceholderText"/>
            </w:rPr>
            <w:t>Choose an item.</w:t>
          </w:r>
        </w:p>
      </w:docPartBody>
    </w:docPart>
    <w:docPart>
      <w:docPartPr>
        <w:name w:val="FE94501D765849BC87F9015FAC634C77"/>
        <w:category>
          <w:name w:val="General"/>
          <w:gallery w:val="placeholder"/>
        </w:category>
        <w:types>
          <w:type w:val="bbPlcHdr"/>
        </w:types>
        <w:behaviors>
          <w:behavior w:val="content"/>
        </w:behaviors>
        <w:guid w:val="{7BE913BB-C577-4FBA-A1E7-B32ACC82B2CD}"/>
      </w:docPartPr>
      <w:docPartBody>
        <w:p w:rsidR="00B73CB4" w:rsidRDefault="00B73CB4" w:rsidP="00B73CB4">
          <w:pPr>
            <w:pStyle w:val="FE94501D765849BC87F9015FAC634C77"/>
          </w:pPr>
          <w:r w:rsidRPr="00911A37">
            <w:rPr>
              <w:rStyle w:val="PlaceholderText"/>
            </w:rPr>
            <w:t>Choose an item.</w:t>
          </w:r>
        </w:p>
      </w:docPartBody>
    </w:docPart>
    <w:docPart>
      <w:docPartPr>
        <w:name w:val="66C05B6F943F45DB801A74D86FA231E0"/>
        <w:category>
          <w:name w:val="General"/>
          <w:gallery w:val="placeholder"/>
        </w:category>
        <w:types>
          <w:type w:val="bbPlcHdr"/>
        </w:types>
        <w:behaviors>
          <w:behavior w:val="content"/>
        </w:behaviors>
        <w:guid w:val="{84D29193-682A-4895-A96D-76D956B62065}"/>
      </w:docPartPr>
      <w:docPartBody>
        <w:p w:rsidR="00B73CB4" w:rsidRDefault="00B73CB4" w:rsidP="00B73CB4">
          <w:pPr>
            <w:pStyle w:val="66C05B6F943F45DB801A74D86FA231E0"/>
          </w:pPr>
          <w:r w:rsidRPr="00911A37">
            <w:rPr>
              <w:rStyle w:val="PlaceholderText"/>
            </w:rPr>
            <w:t>Choose an item.</w:t>
          </w:r>
        </w:p>
      </w:docPartBody>
    </w:docPart>
    <w:docPart>
      <w:docPartPr>
        <w:name w:val="27E8FBEAD43C4127A5455E35995DFE62"/>
        <w:category>
          <w:name w:val="General"/>
          <w:gallery w:val="placeholder"/>
        </w:category>
        <w:types>
          <w:type w:val="bbPlcHdr"/>
        </w:types>
        <w:behaviors>
          <w:behavior w:val="content"/>
        </w:behaviors>
        <w:guid w:val="{C971D5B4-2C80-4105-AC63-835B8153999E}"/>
      </w:docPartPr>
      <w:docPartBody>
        <w:p w:rsidR="00B73CB4" w:rsidRDefault="00B73CB4" w:rsidP="00B73CB4">
          <w:pPr>
            <w:pStyle w:val="27E8FBEAD43C4127A5455E35995DFE62"/>
          </w:pPr>
          <w:r w:rsidRPr="00911A37">
            <w:rPr>
              <w:rStyle w:val="PlaceholderText"/>
            </w:rPr>
            <w:t>Choose an item.</w:t>
          </w:r>
        </w:p>
      </w:docPartBody>
    </w:docPart>
    <w:docPart>
      <w:docPartPr>
        <w:name w:val="42E3C696D3F34041B157CC41C4FE4132"/>
        <w:category>
          <w:name w:val="General"/>
          <w:gallery w:val="placeholder"/>
        </w:category>
        <w:types>
          <w:type w:val="bbPlcHdr"/>
        </w:types>
        <w:behaviors>
          <w:behavior w:val="content"/>
        </w:behaviors>
        <w:guid w:val="{9926E199-E182-4693-8FAD-E5DEAC7B0D55}"/>
      </w:docPartPr>
      <w:docPartBody>
        <w:p w:rsidR="00B73CB4" w:rsidRDefault="00B73CB4" w:rsidP="00B73CB4">
          <w:pPr>
            <w:pStyle w:val="42E3C696D3F34041B157CC41C4FE4132"/>
          </w:pPr>
          <w:r w:rsidRPr="00911A37">
            <w:rPr>
              <w:rStyle w:val="PlaceholderText"/>
            </w:rPr>
            <w:t>Choose an item.</w:t>
          </w:r>
        </w:p>
      </w:docPartBody>
    </w:docPart>
    <w:docPart>
      <w:docPartPr>
        <w:name w:val="DD1FFDA7E40340B1B12CE7A4664FA9A6"/>
        <w:category>
          <w:name w:val="General"/>
          <w:gallery w:val="placeholder"/>
        </w:category>
        <w:types>
          <w:type w:val="bbPlcHdr"/>
        </w:types>
        <w:behaviors>
          <w:behavior w:val="content"/>
        </w:behaviors>
        <w:guid w:val="{D47A10F5-B23A-4217-984C-9DA64DCEF898}"/>
      </w:docPartPr>
      <w:docPartBody>
        <w:p w:rsidR="00B73CB4" w:rsidRDefault="00B73CB4" w:rsidP="00B73CB4">
          <w:pPr>
            <w:pStyle w:val="DD1FFDA7E40340B1B12CE7A4664FA9A6"/>
          </w:pPr>
          <w:r w:rsidRPr="00911A37">
            <w:rPr>
              <w:rStyle w:val="PlaceholderText"/>
            </w:rPr>
            <w:t>Choose an item.</w:t>
          </w:r>
        </w:p>
      </w:docPartBody>
    </w:docPart>
    <w:docPart>
      <w:docPartPr>
        <w:name w:val="47092AB43CC34C71A4FA79940E03F5E4"/>
        <w:category>
          <w:name w:val="General"/>
          <w:gallery w:val="placeholder"/>
        </w:category>
        <w:types>
          <w:type w:val="bbPlcHdr"/>
        </w:types>
        <w:behaviors>
          <w:behavior w:val="content"/>
        </w:behaviors>
        <w:guid w:val="{ECE5E935-EA20-4BEE-81D3-457B0CA87B8E}"/>
      </w:docPartPr>
      <w:docPartBody>
        <w:p w:rsidR="00872122" w:rsidRDefault="00B73CB4" w:rsidP="00B73CB4">
          <w:pPr>
            <w:pStyle w:val="47092AB43CC34C71A4FA79940E03F5E4"/>
          </w:pPr>
          <w:r w:rsidRPr="00911A37">
            <w:rPr>
              <w:rStyle w:val="PlaceholderText"/>
            </w:rPr>
            <w:t>Choose an item.</w:t>
          </w:r>
        </w:p>
      </w:docPartBody>
    </w:docPart>
    <w:docPart>
      <w:docPartPr>
        <w:name w:val="D971A640ED2A44598EC479506DF670EF"/>
        <w:category>
          <w:name w:val="General"/>
          <w:gallery w:val="placeholder"/>
        </w:category>
        <w:types>
          <w:type w:val="bbPlcHdr"/>
        </w:types>
        <w:behaviors>
          <w:behavior w:val="content"/>
        </w:behaviors>
        <w:guid w:val="{33C51DB0-161E-4176-91B2-94F6C8C0B841}"/>
      </w:docPartPr>
      <w:docPartBody>
        <w:p w:rsidR="00872122" w:rsidRDefault="00B73CB4" w:rsidP="00B73CB4">
          <w:pPr>
            <w:pStyle w:val="D971A640ED2A44598EC479506DF670EF"/>
          </w:pPr>
          <w:r w:rsidRPr="00911A37">
            <w:rPr>
              <w:rStyle w:val="PlaceholderText"/>
            </w:rPr>
            <w:t>Choose an item.</w:t>
          </w:r>
        </w:p>
      </w:docPartBody>
    </w:docPart>
    <w:docPart>
      <w:docPartPr>
        <w:name w:val="B13C3E926EDB4E1D8E4BC261B45C15B7"/>
        <w:category>
          <w:name w:val="General"/>
          <w:gallery w:val="placeholder"/>
        </w:category>
        <w:types>
          <w:type w:val="bbPlcHdr"/>
        </w:types>
        <w:behaviors>
          <w:behavior w:val="content"/>
        </w:behaviors>
        <w:guid w:val="{B60E6CA2-80F6-4A25-A288-9B487AFDB722}"/>
      </w:docPartPr>
      <w:docPartBody>
        <w:p w:rsidR="00872122" w:rsidRDefault="00B73CB4" w:rsidP="00B73CB4">
          <w:pPr>
            <w:pStyle w:val="B13C3E926EDB4E1D8E4BC261B45C15B7"/>
          </w:pPr>
          <w:r w:rsidRPr="00911A37">
            <w:rPr>
              <w:rStyle w:val="PlaceholderText"/>
            </w:rPr>
            <w:t>Choose an item.</w:t>
          </w:r>
        </w:p>
      </w:docPartBody>
    </w:docPart>
    <w:docPart>
      <w:docPartPr>
        <w:name w:val="2EE5442C4588406C8CECA2AFC1D4D854"/>
        <w:category>
          <w:name w:val="General"/>
          <w:gallery w:val="placeholder"/>
        </w:category>
        <w:types>
          <w:type w:val="bbPlcHdr"/>
        </w:types>
        <w:behaviors>
          <w:behavior w:val="content"/>
        </w:behaviors>
        <w:guid w:val="{570B5DAF-7FE1-4CF5-9CA5-3A86C75D506C}"/>
      </w:docPartPr>
      <w:docPartBody>
        <w:p w:rsidR="00872122" w:rsidRDefault="00B73CB4" w:rsidP="00B73CB4">
          <w:pPr>
            <w:pStyle w:val="2EE5442C4588406C8CECA2AFC1D4D854"/>
          </w:pPr>
          <w:r w:rsidRPr="00911A37">
            <w:rPr>
              <w:rStyle w:val="PlaceholderText"/>
            </w:rPr>
            <w:t>Choose an item.</w:t>
          </w:r>
        </w:p>
      </w:docPartBody>
    </w:docPart>
    <w:docPart>
      <w:docPartPr>
        <w:name w:val="34F4DB77ABB54296AC97EF98F7FEDBAE"/>
        <w:category>
          <w:name w:val="General"/>
          <w:gallery w:val="placeholder"/>
        </w:category>
        <w:types>
          <w:type w:val="bbPlcHdr"/>
        </w:types>
        <w:behaviors>
          <w:behavior w:val="content"/>
        </w:behaviors>
        <w:guid w:val="{347A1052-B823-4B41-AC7A-9EA5B23C04C4}"/>
      </w:docPartPr>
      <w:docPartBody>
        <w:p w:rsidR="00872122" w:rsidRDefault="00B73CB4" w:rsidP="00B73CB4">
          <w:pPr>
            <w:pStyle w:val="34F4DB77ABB54296AC97EF98F7FEDBAE"/>
          </w:pPr>
          <w:r w:rsidRPr="00911A37">
            <w:rPr>
              <w:rStyle w:val="PlaceholderText"/>
            </w:rPr>
            <w:t>Choose an item.</w:t>
          </w:r>
        </w:p>
      </w:docPartBody>
    </w:docPart>
    <w:docPart>
      <w:docPartPr>
        <w:name w:val="049C40ADC626493887B949E79D9970B0"/>
        <w:category>
          <w:name w:val="General"/>
          <w:gallery w:val="placeholder"/>
        </w:category>
        <w:types>
          <w:type w:val="bbPlcHdr"/>
        </w:types>
        <w:behaviors>
          <w:behavior w:val="content"/>
        </w:behaviors>
        <w:guid w:val="{8FCD05DE-1581-4234-8B4C-A760E6EE75AF}"/>
      </w:docPartPr>
      <w:docPartBody>
        <w:p w:rsidR="002A7AF4" w:rsidRDefault="00872122" w:rsidP="00872122">
          <w:pPr>
            <w:pStyle w:val="049C40ADC626493887B949E79D9970B0"/>
          </w:pPr>
          <w:r w:rsidRPr="00911A37">
            <w:rPr>
              <w:rStyle w:val="PlaceholderText"/>
            </w:rPr>
            <w:t>Choose an item.</w:t>
          </w:r>
        </w:p>
      </w:docPartBody>
    </w:docPart>
    <w:docPart>
      <w:docPartPr>
        <w:name w:val="EF70F3E3438D405D8000B3317D1C1A23"/>
        <w:category>
          <w:name w:val="General"/>
          <w:gallery w:val="placeholder"/>
        </w:category>
        <w:types>
          <w:type w:val="bbPlcHdr"/>
        </w:types>
        <w:behaviors>
          <w:behavior w:val="content"/>
        </w:behaviors>
        <w:guid w:val="{5F54E26D-E5F6-4EDD-B266-3D5702CB2D93}"/>
      </w:docPartPr>
      <w:docPartBody>
        <w:p w:rsidR="006102D6" w:rsidRDefault="00AE24ED" w:rsidP="00AE24ED">
          <w:pPr>
            <w:pStyle w:val="EF70F3E3438D405D8000B3317D1C1A23"/>
          </w:pPr>
          <w:r w:rsidRPr="00911A37">
            <w:rPr>
              <w:rStyle w:val="PlaceholderText"/>
            </w:rPr>
            <w:t>Choose an item.</w:t>
          </w:r>
        </w:p>
      </w:docPartBody>
    </w:docPart>
    <w:docPart>
      <w:docPartPr>
        <w:name w:val="A0AC29938C334CADA343E5758757E595"/>
        <w:category>
          <w:name w:val="General"/>
          <w:gallery w:val="placeholder"/>
        </w:category>
        <w:types>
          <w:type w:val="bbPlcHdr"/>
        </w:types>
        <w:behaviors>
          <w:behavior w:val="content"/>
        </w:behaviors>
        <w:guid w:val="{3CE8B69B-C1C7-414A-929E-9C72EA566CC9}"/>
      </w:docPartPr>
      <w:docPartBody>
        <w:p w:rsidR="006102D6" w:rsidRDefault="00AE24ED" w:rsidP="00AE24ED">
          <w:pPr>
            <w:pStyle w:val="A0AC29938C334CADA343E5758757E595"/>
          </w:pPr>
          <w:r w:rsidRPr="00911A37">
            <w:rPr>
              <w:rStyle w:val="PlaceholderText"/>
            </w:rPr>
            <w:t>Choose an item.</w:t>
          </w:r>
        </w:p>
      </w:docPartBody>
    </w:docPart>
    <w:docPart>
      <w:docPartPr>
        <w:name w:val="09940ABFDA704044A4DDFAFAE7348B23"/>
        <w:category>
          <w:name w:val="General"/>
          <w:gallery w:val="placeholder"/>
        </w:category>
        <w:types>
          <w:type w:val="bbPlcHdr"/>
        </w:types>
        <w:behaviors>
          <w:behavior w:val="content"/>
        </w:behaviors>
        <w:guid w:val="{B755F75F-255F-48AB-B174-C2E49192635A}"/>
      </w:docPartPr>
      <w:docPartBody>
        <w:p w:rsidR="006102D6" w:rsidRDefault="00AE24ED" w:rsidP="00AE24ED">
          <w:pPr>
            <w:pStyle w:val="09940ABFDA704044A4DDFAFAE7348B23"/>
          </w:pPr>
          <w:r w:rsidRPr="00911A37">
            <w:rPr>
              <w:rStyle w:val="PlaceholderText"/>
            </w:rPr>
            <w:t>Choose an item.</w:t>
          </w:r>
        </w:p>
      </w:docPartBody>
    </w:docPart>
    <w:docPart>
      <w:docPartPr>
        <w:name w:val="A24A2B72AF584715847B91242E3DDA49"/>
        <w:category>
          <w:name w:val="General"/>
          <w:gallery w:val="placeholder"/>
        </w:category>
        <w:types>
          <w:type w:val="bbPlcHdr"/>
        </w:types>
        <w:behaviors>
          <w:behavior w:val="content"/>
        </w:behaviors>
        <w:guid w:val="{D54328CC-E8C4-4679-B575-C8A8325FC248}"/>
      </w:docPartPr>
      <w:docPartBody>
        <w:p w:rsidR="006102D6" w:rsidRDefault="00AE24ED" w:rsidP="00AE24ED">
          <w:pPr>
            <w:pStyle w:val="A24A2B72AF584715847B91242E3DDA49"/>
          </w:pPr>
          <w:r w:rsidRPr="00911A37">
            <w:rPr>
              <w:rStyle w:val="PlaceholderText"/>
            </w:rPr>
            <w:t>Choose an item.</w:t>
          </w:r>
        </w:p>
      </w:docPartBody>
    </w:docPart>
    <w:docPart>
      <w:docPartPr>
        <w:name w:val="CE2F93EB891043E7A68E0781A3D29443"/>
        <w:category>
          <w:name w:val="General"/>
          <w:gallery w:val="placeholder"/>
        </w:category>
        <w:types>
          <w:type w:val="bbPlcHdr"/>
        </w:types>
        <w:behaviors>
          <w:behavior w:val="content"/>
        </w:behaviors>
        <w:guid w:val="{BDA744D1-0EAD-4CA0-A944-C3394FB6D673}"/>
      </w:docPartPr>
      <w:docPartBody>
        <w:p w:rsidR="006102D6" w:rsidRDefault="00AE24ED" w:rsidP="00AE24ED">
          <w:pPr>
            <w:pStyle w:val="CE2F93EB891043E7A68E0781A3D29443"/>
          </w:pPr>
          <w:r w:rsidRPr="00911A37">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oolBoran">
    <w:charset w:val="00"/>
    <w:family w:val="swiss"/>
    <w:pitch w:val="variable"/>
    <w:sig w:usb0="80000003" w:usb1="00000000" w:usb2="0001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aunPenh">
    <w:charset w:val="00"/>
    <w:family w:val="auto"/>
    <w:pitch w:val="variable"/>
    <w:sig w:usb0="80000003" w:usb1="00000000" w:usb2="00010000" w:usb3="00000000" w:csb0="00000001" w:csb1="00000000"/>
  </w:font>
  <w:font w:name="Larsseit">
    <w:altName w:val="Times New Roman"/>
    <w:charset w:val="00"/>
    <w:family w:val="auto"/>
    <w:pitch w:val="variable"/>
    <w:sig w:usb0="A00000AF" w:usb1="5000204B" w:usb2="00000000" w:usb3="00000000" w:csb0="00000093"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Roboto">
    <w:altName w:val="Arial"/>
    <w:panose1 w:val="02000000000000000000"/>
    <w:charset w:val="00"/>
    <w:family w:val="auto"/>
    <w:pitch w:val="variable"/>
    <w:sig w:usb0="E0000AFF" w:usb1="5000217F" w:usb2="00000021" w:usb3="00000000" w:csb0="0000019F" w:csb1="00000000"/>
  </w:font>
  <w:font w:name="Microsoft Sans Serif">
    <w:panose1 w:val="020B0604020202020204"/>
    <w:charset w:val="00"/>
    <w:family w:val="swiss"/>
    <w:pitch w:val="variable"/>
    <w:sig w:usb0="E5002EFF" w:usb1="C000605B" w:usb2="00000029" w:usb3="00000000" w:csb0="000101FF" w:csb1="00000000"/>
  </w:font>
  <w:font w:name="Lato-Regular">
    <w:altName w:val="Segoe U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4007"/>
    <w:rsid w:val="00054F15"/>
    <w:rsid w:val="000673D9"/>
    <w:rsid w:val="0008044B"/>
    <w:rsid w:val="000E0382"/>
    <w:rsid w:val="00122EA9"/>
    <w:rsid w:val="001246A3"/>
    <w:rsid w:val="00137756"/>
    <w:rsid w:val="00155985"/>
    <w:rsid w:val="001624DD"/>
    <w:rsid w:val="001B20B4"/>
    <w:rsid w:val="001B2C63"/>
    <w:rsid w:val="002550A3"/>
    <w:rsid w:val="00260B68"/>
    <w:rsid w:val="002A7AF4"/>
    <w:rsid w:val="002D6B08"/>
    <w:rsid w:val="002E3347"/>
    <w:rsid w:val="00332682"/>
    <w:rsid w:val="003D14F5"/>
    <w:rsid w:val="003F1AED"/>
    <w:rsid w:val="00525C8E"/>
    <w:rsid w:val="00592A1F"/>
    <w:rsid w:val="005A18A8"/>
    <w:rsid w:val="006102D6"/>
    <w:rsid w:val="006423C6"/>
    <w:rsid w:val="00643AF6"/>
    <w:rsid w:val="00692717"/>
    <w:rsid w:val="006D2DFC"/>
    <w:rsid w:val="00723CA5"/>
    <w:rsid w:val="00762CCF"/>
    <w:rsid w:val="00827021"/>
    <w:rsid w:val="00843144"/>
    <w:rsid w:val="00872122"/>
    <w:rsid w:val="008A5484"/>
    <w:rsid w:val="008B7C93"/>
    <w:rsid w:val="008F318E"/>
    <w:rsid w:val="00903ACE"/>
    <w:rsid w:val="00914007"/>
    <w:rsid w:val="009403BD"/>
    <w:rsid w:val="00974C00"/>
    <w:rsid w:val="00A104F9"/>
    <w:rsid w:val="00A77043"/>
    <w:rsid w:val="00AD1912"/>
    <w:rsid w:val="00AE24ED"/>
    <w:rsid w:val="00AF426F"/>
    <w:rsid w:val="00B31441"/>
    <w:rsid w:val="00B73CB4"/>
    <w:rsid w:val="00BA791C"/>
    <w:rsid w:val="00BD7D60"/>
    <w:rsid w:val="00BE165D"/>
    <w:rsid w:val="00C01572"/>
    <w:rsid w:val="00C645E3"/>
    <w:rsid w:val="00CD7D4D"/>
    <w:rsid w:val="00CF7837"/>
    <w:rsid w:val="00D17BD7"/>
    <w:rsid w:val="00D8333A"/>
    <w:rsid w:val="00DA5973"/>
    <w:rsid w:val="00DA7C0E"/>
    <w:rsid w:val="00DC3DE2"/>
    <w:rsid w:val="00DF581B"/>
    <w:rsid w:val="00E1766B"/>
    <w:rsid w:val="00EC13E2"/>
    <w:rsid w:val="00F06BF0"/>
    <w:rsid w:val="00F2158B"/>
    <w:rsid w:val="00F2610B"/>
    <w:rsid w:val="00F270AF"/>
    <w:rsid w:val="00F30CF8"/>
    <w:rsid w:val="00F34B9E"/>
    <w:rsid w:val="00F413F2"/>
    <w:rsid w:val="00F5478D"/>
    <w:rsid w:val="00F86928"/>
    <w:rsid w:val="00FB4280"/>
    <w:rsid w:val="00FF2CD1"/>
  </w:rsids>
  <m:mathPr>
    <m:mathFont m:val="Cambria Math"/>
    <m:brkBin m:val="before"/>
    <m:brkBinSub m:val="--"/>
    <m:smallFrac m:val="0"/>
    <m:dispDef/>
    <m:lMargin m:val="0"/>
    <m:rMargin m:val="0"/>
    <m:defJc m:val="centerGroup"/>
    <m:wrapIndent m:val="1440"/>
    <m:intLim m:val="subSup"/>
    <m:naryLim m:val="undOvr"/>
  </m:mathPr>
  <w:themeFontLang w:val="en-CA" w:bidi="km-K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24ED"/>
    <w:rPr>
      <w:color w:val="808080"/>
    </w:rPr>
  </w:style>
  <w:style w:type="paragraph" w:customStyle="1" w:styleId="B02B759952BC4B108D51D5E2156A0970">
    <w:name w:val="B02B759952BC4B108D51D5E2156A0970"/>
    <w:rsid w:val="00914007"/>
  </w:style>
  <w:style w:type="paragraph" w:customStyle="1" w:styleId="F68C608E3EBD4776AAED400AB4CA2274">
    <w:name w:val="F68C608E3EBD4776AAED400AB4CA2274"/>
    <w:rsid w:val="00914007"/>
  </w:style>
  <w:style w:type="paragraph" w:customStyle="1" w:styleId="FF6302B826044C419ABEB6CAED6E4E32">
    <w:name w:val="FF6302B826044C419ABEB6CAED6E4E32"/>
    <w:rsid w:val="00914007"/>
  </w:style>
  <w:style w:type="paragraph" w:customStyle="1" w:styleId="690AF748356B441CACF04FDD03BDE3DB">
    <w:name w:val="690AF748356B441CACF04FDD03BDE3DB"/>
    <w:rsid w:val="00914007"/>
  </w:style>
  <w:style w:type="paragraph" w:customStyle="1" w:styleId="18FE7237CA1247C4A4FB426DEF57A40D">
    <w:name w:val="18FE7237CA1247C4A4FB426DEF57A40D"/>
    <w:rsid w:val="00914007"/>
  </w:style>
  <w:style w:type="paragraph" w:customStyle="1" w:styleId="C25D1F749C8548B8A21F0289870094AE">
    <w:name w:val="C25D1F749C8548B8A21F0289870094AE"/>
    <w:rsid w:val="00914007"/>
  </w:style>
  <w:style w:type="paragraph" w:customStyle="1" w:styleId="549304CF9D9447B98D5A9A1D1EEB04D0">
    <w:name w:val="549304CF9D9447B98D5A9A1D1EEB04D0"/>
    <w:rsid w:val="00914007"/>
  </w:style>
  <w:style w:type="paragraph" w:customStyle="1" w:styleId="FBC64548EE0C4F1490E1C7C12477B9DD">
    <w:name w:val="FBC64548EE0C4F1490E1C7C12477B9DD"/>
    <w:rsid w:val="00914007"/>
  </w:style>
  <w:style w:type="paragraph" w:customStyle="1" w:styleId="401C912D531E4AC3B7DE532D5702D43D">
    <w:name w:val="401C912D531E4AC3B7DE532D5702D43D"/>
    <w:rsid w:val="00974C00"/>
  </w:style>
  <w:style w:type="paragraph" w:customStyle="1" w:styleId="893604793E764DDA938BA1E2EADD83C8">
    <w:name w:val="893604793E764DDA938BA1E2EADD83C8"/>
    <w:rsid w:val="00F34B9E"/>
  </w:style>
  <w:style w:type="paragraph" w:customStyle="1" w:styleId="2AFABAD5094D4524B3245D6BB1F668F0">
    <w:name w:val="2AFABAD5094D4524B3245D6BB1F668F0"/>
    <w:rsid w:val="00F413F2"/>
  </w:style>
  <w:style w:type="paragraph" w:customStyle="1" w:styleId="D56E17D9258F484592F3FB1816DFCBD3">
    <w:name w:val="D56E17D9258F484592F3FB1816DFCBD3"/>
    <w:rsid w:val="00F413F2"/>
  </w:style>
  <w:style w:type="paragraph" w:customStyle="1" w:styleId="81E942221D874E37B6E1375C14B9D1B7">
    <w:name w:val="81E942221D874E37B6E1375C14B9D1B7"/>
    <w:rsid w:val="00F413F2"/>
  </w:style>
  <w:style w:type="paragraph" w:customStyle="1" w:styleId="F2EFFF0C0FED4EB4920266FB72B74D47">
    <w:name w:val="F2EFFF0C0FED4EB4920266FB72B74D47"/>
    <w:rsid w:val="00F413F2"/>
  </w:style>
  <w:style w:type="paragraph" w:customStyle="1" w:styleId="C7FD64D4BD7E4D0C8EF09A87AC899656">
    <w:name w:val="C7FD64D4BD7E4D0C8EF09A87AC899656"/>
    <w:rsid w:val="00F413F2"/>
  </w:style>
  <w:style w:type="paragraph" w:customStyle="1" w:styleId="E121C6F0BC564189AC07356394793413">
    <w:name w:val="E121C6F0BC564189AC07356394793413"/>
    <w:rsid w:val="00F413F2"/>
  </w:style>
  <w:style w:type="paragraph" w:customStyle="1" w:styleId="91C229A35B684002B75A26F6D43BCD0A">
    <w:name w:val="91C229A35B684002B75A26F6D43BCD0A"/>
    <w:rsid w:val="00F413F2"/>
  </w:style>
  <w:style w:type="paragraph" w:customStyle="1" w:styleId="3030F67A72724F8DA5406F902C6FD143">
    <w:name w:val="3030F67A72724F8DA5406F902C6FD143"/>
    <w:rsid w:val="00F413F2"/>
  </w:style>
  <w:style w:type="paragraph" w:customStyle="1" w:styleId="05C5B09CE2E64F549258DEB9A43F844D">
    <w:name w:val="05C5B09CE2E64F549258DEB9A43F844D"/>
    <w:rsid w:val="00F2610B"/>
  </w:style>
  <w:style w:type="paragraph" w:customStyle="1" w:styleId="D5477A0AF2BA4B30AF67909AF5FF8DAF">
    <w:name w:val="D5477A0AF2BA4B30AF67909AF5FF8DAF"/>
    <w:rsid w:val="00F2610B"/>
  </w:style>
  <w:style w:type="paragraph" w:customStyle="1" w:styleId="21EC8D6742AC43C28003C09F202B545A">
    <w:name w:val="21EC8D6742AC43C28003C09F202B545A"/>
    <w:rsid w:val="00F2610B"/>
  </w:style>
  <w:style w:type="paragraph" w:customStyle="1" w:styleId="F879827083B84BDE996E4172E447D524">
    <w:name w:val="F879827083B84BDE996E4172E447D524"/>
    <w:rsid w:val="00F2610B"/>
  </w:style>
  <w:style w:type="paragraph" w:customStyle="1" w:styleId="6AF53C0B51EA4E848909C1625EA1A506">
    <w:name w:val="6AF53C0B51EA4E848909C1625EA1A506"/>
    <w:rsid w:val="00CF7837"/>
  </w:style>
  <w:style w:type="paragraph" w:customStyle="1" w:styleId="7139921C51534280AE4FAE2E84376A24">
    <w:name w:val="7139921C51534280AE4FAE2E84376A24"/>
    <w:rsid w:val="00CF7837"/>
  </w:style>
  <w:style w:type="paragraph" w:customStyle="1" w:styleId="C84066E3C4314CBDB4DC1B6DF87E3992">
    <w:name w:val="C84066E3C4314CBDB4DC1B6DF87E3992"/>
    <w:rsid w:val="00CF7837"/>
  </w:style>
  <w:style w:type="paragraph" w:customStyle="1" w:styleId="3C455E14F2AB4F7CA2F4889D1723C0D6">
    <w:name w:val="3C455E14F2AB4F7CA2F4889D1723C0D6"/>
    <w:rsid w:val="00260B68"/>
    <w:rPr>
      <w:lang w:val="fr-CA" w:eastAsia="fr-CA"/>
    </w:rPr>
  </w:style>
  <w:style w:type="paragraph" w:customStyle="1" w:styleId="5C2AAE14ADFF4C4F9BBBF52DBF7DCC52">
    <w:name w:val="5C2AAE14ADFF4C4F9BBBF52DBF7DCC52"/>
    <w:rsid w:val="00260B68"/>
    <w:rPr>
      <w:lang w:val="fr-CA" w:eastAsia="fr-CA"/>
    </w:rPr>
  </w:style>
  <w:style w:type="paragraph" w:customStyle="1" w:styleId="818E4AA2ED04418F9C87A7E21EFC17B2">
    <w:name w:val="818E4AA2ED04418F9C87A7E21EFC17B2"/>
    <w:rsid w:val="00260B68"/>
    <w:rPr>
      <w:lang w:val="fr-CA" w:eastAsia="fr-CA"/>
    </w:rPr>
  </w:style>
  <w:style w:type="paragraph" w:customStyle="1" w:styleId="7BA33F70AD72445AAF8FED1C0A8C0467">
    <w:name w:val="7BA33F70AD72445AAF8FED1C0A8C0467"/>
    <w:rsid w:val="00260B68"/>
    <w:rPr>
      <w:lang w:val="fr-CA" w:eastAsia="fr-CA"/>
    </w:rPr>
  </w:style>
  <w:style w:type="paragraph" w:customStyle="1" w:styleId="54163D0215A040CB9E99EA2C8ED6DCF3">
    <w:name w:val="54163D0215A040CB9E99EA2C8ED6DCF3"/>
    <w:rsid w:val="00260B68"/>
    <w:rPr>
      <w:lang w:val="fr-CA" w:eastAsia="fr-CA"/>
    </w:rPr>
  </w:style>
  <w:style w:type="paragraph" w:customStyle="1" w:styleId="0B90E354AD0D4EF5B8A4DE5614F274E7">
    <w:name w:val="0B90E354AD0D4EF5B8A4DE5614F274E7"/>
    <w:rsid w:val="00260B68"/>
    <w:rPr>
      <w:lang w:val="fr-CA" w:eastAsia="fr-CA"/>
    </w:rPr>
  </w:style>
  <w:style w:type="paragraph" w:customStyle="1" w:styleId="0DED4CAA6AF34B2684F8CEECED8C8279">
    <w:name w:val="0DED4CAA6AF34B2684F8CEECED8C8279"/>
    <w:rsid w:val="00260B68"/>
    <w:rPr>
      <w:lang w:val="fr-CA" w:eastAsia="fr-CA"/>
    </w:rPr>
  </w:style>
  <w:style w:type="paragraph" w:customStyle="1" w:styleId="A68184DD588C404D978CC2949F1F46E3">
    <w:name w:val="A68184DD588C404D978CC2949F1F46E3"/>
    <w:rsid w:val="00260B68"/>
    <w:rPr>
      <w:lang w:val="fr-CA" w:eastAsia="fr-CA"/>
    </w:rPr>
  </w:style>
  <w:style w:type="paragraph" w:customStyle="1" w:styleId="98A5F651720A4044BA9FE71D9CF98128">
    <w:name w:val="98A5F651720A4044BA9FE71D9CF98128"/>
    <w:rsid w:val="00260B68"/>
    <w:rPr>
      <w:lang w:val="fr-CA" w:eastAsia="fr-CA"/>
    </w:rPr>
  </w:style>
  <w:style w:type="paragraph" w:customStyle="1" w:styleId="69D954A1346B437B97B79947C21C6E54">
    <w:name w:val="69D954A1346B437B97B79947C21C6E54"/>
    <w:rsid w:val="00260B68"/>
    <w:rPr>
      <w:lang w:val="fr-CA" w:eastAsia="fr-CA"/>
    </w:rPr>
  </w:style>
  <w:style w:type="paragraph" w:customStyle="1" w:styleId="875E2EE8C04A4F60B273FD193CC217B0">
    <w:name w:val="875E2EE8C04A4F60B273FD193CC217B0"/>
    <w:rsid w:val="00260B68"/>
    <w:rPr>
      <w:lang w:val="fr-CA" w:eastAsia="fr-CA"/>
    </w:rPr>
  </w:style>
  <w:style w:type="paragraph" w:customStyle="1" w:styleId="E51FEE03B3DD48A4B536AFDE039A2D27">
    <w:name w:val="E51FEE03B3DD48A4B536AFDE039A2D27"/>
    <w:rsid w:val="00260B68"/>
    <w:rPr>
      <w:lang w:val="fr-CA" w:eastAsia="fr-CA"/>
    </w:rPr>
  </w:style>
  <w:style w:type="paragraph" w:customStyle="1" w:styleId="122CB3C044DC42E882B758E37A32E6AD">
    <w:name w:val="122CB3C044DC42E882B758E37A32E6AD"/>
    <w:rsid w:val="00260B68"/>
    <w:rPr>
      <w:lang w:val="fr-CA" w:eastAsia="fr-CA"/>
    </w:rPr>
  </w:style>
  <w:style w:type="paragraph" w:customStyle="1" w:styleId="56E6F62D938F48AA9C7AED60B041219A">
    <w:name w:val="56E6F62D938F48AA9C7AED60B041219A"/>
    <w:rsid w:val="00260B68"/>
    <w:rPr>
      <w:lang w:val="fr-CA" w:eastAsia="fr-CA"/>
    </w:rPr>
  </w:style>
  <w:style w:type="paragraph" w:customStyle="1" w:styleId="16EDD7AF71E74B8E8C023F7EF9A951FC">
    <w:name w:val="16EDD7AF71E74B8E8C023F7EF9A951FC"/>
    <w:rsid w:val="00260B68"/>
    <w:rPr>
      <w:lang w:val="fr-CA" w:eastAsia="fr-CA"/>
    </w:rPr>
  </w:style>
  <w:style w:type="paragraph" w:customStyle="1" w:styleId="A20D1CBD73714865B0D9FF28778D5B69">
    <w:name w:val="A20D1CBD73714865B0D9FF28778D5B69"/>
    <w:rsid w:val="00260B68"/>
    <w:rPr>
      <w:lang w:val="fr-CA" w:eastAsia="fr-CA"/>
    </w:rPr>
  </w:style>
  <w:style w:type="paragraph" w:customStyle="1" w:styleId="A6450E7FFD024C59A83543D263106B31">
    <w:name w:val="A6450E7FFD024C59A83543D263106B31"/>
    <w:rsid w:val="00260B68"/>
    <w:rPr>
      <w:lang w:val="fr-CA" w:eastAsia="fr-CA"/>
    </w:rPr>
  </w:style>
  <w:style w:type="paragraph" w:customStyle="1" w:styleId="5A43FB1DE2D345ABAC05DB335544EEFC">
    <w:name w:val="5A43FB1DE2D345ABAC05DB335544EEFC"/>
    <w:rsid w:val="00260B68"/>
    <w:rPr>
      <w:lang w:val="fr-CA" w:eastAsia="fr-CA"/>
    </w:rPr>
  </w:style>
  <w:style w:type="paragraph" w:customStyle="1" w:styleId="15014522FFEA41EAB95907685C4C6FBC">
    <w:name w:val="15014522FFEA41EAB95907685C4C6FBC"/>
    <w:rsid w:val="00260B68"/>
    <w:rPr>
      <w:lang w:val="fr-CA" w:eastAsia="fr-CA"/>
    </w:rPr>
  </w:style>
  <w:style w:type="paragraph" w:customStyle="1" w:styleId="2DDC866EB0A84A33BAE291BF4ABC6915">
    <w:name w:val="2DDC866EB0A84A33BAE291BF4ABC6915"/>
    <w:rsid w:val="00260B68"/>
    <w:rPr>
      <w:lang w:val="fr-CA" w:eastAsia="fr-CA"/>
    </w:rPr>
  </w:style>
  <w:style w:type="paragraph" w:customStyle="1" w:styleId="E6A7188951A94252988476715CA576A4">
    <w:name w:val="E6A7188951A94252988476715CA576A4"/>
    <w:rsid w:val="00260B68"/>
    <w:rPr>
      <w:lang w:val="fr-CA" w:eastAsia="fr-CA"/>
    </w:rPr>
  </w:style>
  <w:style w:type="paragraph" w:customStyle="1" w:styleId="6412F0D8BBE34BB79E050418027B704C">
    <w:name w:val="6412F0D8BBE34BB79E050418027B704C"/>
    <w:rsid w:val="00260B68"/>
    <w:rPr>
      <w:lang w:val="fr-CA" w:eastAsia="fr-CA"/>
    </w:rPr>
  </w:style>
  <w:style w:type="paragraph" w:customStyle="1" w:styleId="997509351B3049BD9A405C4EB4046F2C">
    <w:name w:val="997509351B3049BD9A405C4EB4046F2C"/>
    <w:rsid w:val="00260B68"/>
    <w:rPr>
      <w:lang w:val="fr-CA" w:eastAsia="fr-CA"/>
    </w:rPr>
  </w:style>
  <w:style w:type="paragraph" w:customStyle="1" w:styleId="3780AF45BEB84AF58EBD62D820DBA93D">
    <w:name w:val="3780AF45BEB84AF58EBD62D820DBA93D"/>
    <w:rsid w:val="00260B68"/>
    <w:rPr>
      <w:lang w:val="fr-CA" w:eastAsia="fr-CA"/>
    </w:rPr>
  </w:style>
  <w:style w:type="paragraph" w:customStyle="1" w:styleId="7CC4A52DB215478DB2D7D09B02A40D65">
    <w:name w:val="7CC4A52DB215478DB2D7D09B02A40D65"/>
    <w:rsid w:val="00260B68"/>
    <w:rPr>
      <w:lang w:val="fr-CA" w:eastAsia="fr-CA"/>
    </w:rPr>
  </w:style>
  <w:style w:type="paragraph" w:customStyle="1" w:styleId="0EE97D059AB74CCE88984A861EAD2425">
    <w:name w:val="0EE97D059AB74CCE88984A861EAD2425"/>
    <w:rsid w:val="00260B68"/>
    <w:rPr>
      <w:lang w:val="fr-CA" w:eastAsia="fr-CA"/>
    </w:rPr>
  </w:style>
  <w:style w:type="paragraph" w:customStyle="1" w:styleId="26E9A2D4DCD74349A9CEDF49D12F360F">
    <w:name w:val="26E9A2D4DCD74349A9CEDF49D12F360F"/>
    <w:rsid w:val="00260B68"/>
    <w:rPr>
      <w:lang w:val="fr-CA" w:eastAsia="fr-CA"/>
    </w:rPr>
  </w:style>
  <w:style w:type="paragraph" w:customStyle="1" w:styleId="B2CDC29B66424AB58199544CE7EB3781">
    <w:name w:val="B2CDC29B66424AB58199544CE7EB3781"/>
    <w:rsid w:val="00260B68"/>
    <w:rPr>
      <w:lang w:val="fr-CA" w:eastAsia="fr-CA"/>
    </w:rPr>
  </w:style>
  <w:style w:type="paragraph" w:customStyle="1" w:styleId="36AAB91E50534F22B48CD4E074F2EC5D">
    <w:name w:val="36AAB91E50534F22B48CD4E074F2EC5D"/>
    <w:rsid w:val="00260B68"/>
    <w:rPr>
      <w:lang w:val="fr-CA" w:eastAsia="fr-CA"/>
    </w:rPr>
  </w:style>
  <w:style w:type="paragraph" w:customStyle="1" w:styleId="A0CB8BA56FA2469D992B6809E30B6091">
    <w:name w:val="A0CB8BA56FA2469D992B6809E30B6091"/>
    <w:rsid w:val="00260B68"/>
    <w:rPr>
      <w:lang w:val="fr-CA" w:eastAsia="fr-CA"/>
    </w:rPr>
  </w:style>
  <w:style w:type="paragraph" w:customStyle="1" w:styleId="738924FAFC164C5BAA851366FF070B04">
    <w:name w:val="738924FAFC164C5BAA851366FF070B04"/>
    <w:rsid w:val="00260B68"/>
    <w:rPr>
      <w:lang w:val="fr-CA" w:eastAsia="fr-CA"/>
    </w:rPr>
  </w:style>
  <w:style w:type="paragraph" w:customStyle="1" w:styleId="64ED2C16382B41E5AEDEF175A25AD0E6">
    <w:name w:val="64ED2C16382B41E5AEDEF175A25AD0E6"/>
    <w:rsid w:val="00260B68"/>
    <w:rPr>
      <w:lang w:val="fr-CA" w:eastAsia="fr-CA"/>
    </w:rPr>
  </w:style>
  <w:style w:type="paragraph" w:customStyle="1" w:styleId="28D4686F41E3413A8C856DD3E528EB5F">
    <w:name w:val="28D4686F41E3413A8C856DD3E528EB5F"/>
    <w:rsid w:val="00260B68"/>
    <w:rPr>
      <w:lang w:val="fr-CA" w:eastAsia="fr-CA"/>
    </w:rPr>
  </w:style>
  <w:style w:type="paragraph" w:customStyle="1" w:styleId="484A9D188F744EACA4A191C2AEB9D2D1">
    <w:name w:val="484A9D188F744EACA4A191C2AEB9D2D1"/>
    <w:rsid w:val="00260B68"/>
    <w:rPr>
      <w:lang w:val="fr-CA" w:eastAsia="fr-CA"/>
    </w:rPr>
  </w:style>
  <w:style w:type="paragraph" w:customStyle="1" w:styleId="BCE8AE5A79B34C3AA752D70FD7EB7CE2">
    <w:name w:val="BCE8AE5A79B34C3AA752D70FD7EB7CE2"/>
    <w:rsid w:val="00260B68"/>
    <w:rPr>
      <w:lang w:val="fr-CA" w:eastAsia="fr-CA"/>
    </w:rPr>
  </w:style>
  <w:style w:type="paragraph" w:customStyle="1" w:styleId="91820CDF879E4FBDB317053EA00755EA">
    <w:name w:val="91820CDF879E4FBDB317053EA00755EA"/>
    <w:rsid w:val="00260B68"/>
    <w:rPr>
      <w:lang w:val="fr-CA" w:eastAsia="fr-CA"/>
    </w:rPr>
  </w:style>
  <w:style w:type="paragraph" w:customStyle="1" w:styleId="9437088A6214465991FAF0CCF5BB1509">
    <w:name w:val="9437088A6214465991FAF0CCF5BB1509"/>
    <w:rsid w:val="00260B68"/>
    <w:rPr>
      <w:lang w:val="fr-CA" w:eastAsia="fr-CA"/>
    </w:rPr>
  </w:style>
  <w:style w:type="paragraph" w:customStyle="1" w:styleId="BDFAAC2632E84475A6016F2D7E7168B5">
    <w:name w:val="BDFAAC2632E84475A6016F2D7E7168B5"/>
    <w:rsid w:val="00260B68"/>
    <w:rPr>
      <w:lang w:val="fr-CA" w:eastAsia="fr-CA"/>
    </w:rPr>
  </w:style>
  <w:style w:type="paragraph" w:customStyle="1" w:styleId="999F4D123C964D34A9FADE6C5E3A919B">
    <w:name w:val="999F4D123C964D34A9FADE6C5E3A919B"/>
    <w:rsid w:val="00260B68"/>
    <w:rPr>
      <w:lang w:val="fr-CA" w:eastAsia="fr-CA"/>
    </w:rPr>
  </w:style>
  <w:style w:type="paragraph" w:customStyle="1" w:styleId="58349DEDF93E4BBE814B69F65934355A">
    <w:name w:val="58349DEDF93E4BBE814B69F65934355A"/>
    <w:rsid w:val="00260B68"/>
    <w:rPr>
      <w:lang w:val="fr-CA" w:eastAsia="fr-CA"/>
    </w:rPr>
  </w:style>
  <w:style w:type="paragraph" w:customStyle="1" w:styleId="71212EBB265349DC9C05F596DB991DF6">
    <w:name w:val="71212EBB265349DC9C05F596DB991DF6"/>
    <w:rsid w:val="00C01572"/>
    <w:rPr>
      <w:lang w:val="en-US" w:eastAsia="en-US"/>
    </w:rPr>
  </w:style>
  <w:style w:type="paragraph" w:customStyle="1" w:styleId="7CE059855AE244AF9F42577974F86035">
    <w:name w:val="7CE059855AE244AF9F42577974F86035"/>
    <w:rsid w:val="00C01572"/>
    <w:rPr>
      <w:lang w:val="en-US" w:eastAsia="en-US"/>
    </w:rPr>
  </w:style>
  <w:style w:type="paragraph" w:customStyle="1" w:styleId="09A9A0BD07074AC3B27CC3B1EB52E29E">
    <w:name w:val="09A9A0BD07074AC3B27CC3B1EB52E29E"/>
    <w:rsid w:val="00C01572"/>
    <w:rPr>
      <w:lang w:val="en-US" w:eastAsia="en-US"/>
    </w:rPr>
  </w:style>
  <w:style w:type="paragraph" w:customStyle="1" w:styleId="67D9FF71BA744B21B3E8C0CFF4D88717">
    <w:name w:val="67D9FF71BA744B21B3E8C0CFF4D88717"/>
    <w:rsid w:val="00C01572"/>
    <w:rPr>
      <w:lang w:val="en-US" w:eastAsia="en-US"/>
    </w:rPr>
  </w:style>
  <w:style w:type="paragraph" w:customStyle="1" w:styleId="C0C7F055FEC942A8B8FD2BEE2ECD0AD9">
    <w:name w:val="C0C7F055FEC942A8B8FD2BEE2ECD0AD9"/>
    <w:rsid w:val="00C01572"/>
    <w:rPr>
      <w:lang w:val="en-US" w:eastAsia="en-US"/>
    </w:rPr>
  </w:style>
  <w:style w:type="paragraph" w:customStyle="1" w:styleId="1EEC16857C0B4DBBAB78CFC59B05D983">
    <w:name w:val="1EEC16857C0B4DBBAB78CFC59B05D983"/>
    <w:rsid w:val="00C01572"/>
    <w:rPr>
      <w:lang w:val="en-US" w:eastAsia="en-US"/>
    </w:rPr>
  </w:style>
  <w:style w:type="paragraph" w:customStyle="1" w:styleId="A71009F6C0A245488F476F0A79F80674">
    <w:name w:val="A71009F6C0A245488F476F0A79F80674"/>
    <w:rsid w:val="00C01572"/>
    <w:rPr>
      <w:lang w:val="en-US" w:eastAsia="en-US"/>
    </w:rPr>
  </w:style>
  <w:style w:type="paragraph" w:customStyle="1" w:styleId="73213E94BAF848E6A6542A9323E51627">
    <w:name w:val="73213E94BAF848E6A6542A9323E51627"/>
    <w:rsid w:val="00C01572"/>
    <w:rPr>
      <w:lang w:val="en-US" w:eastAsia="en-US"/>
    </w:rPr>
  </w:style>
  <w:style w:type="paragraph" w:customStyle="1" w:styleId="35814598B9194576A5DA12674D63BD8E">
    <w:name w:val="35814598B9194576A5DA12674D63BD8E"/>
    <w:rsid w:val="00C01572"/>
    <w:rPr>
      <w:lang w:val="en-US" w:eastAsia="en-US"/>
    </w:rPr>
  </w:style>
  <w:style w:type="paragraph" w:customStyle="1" w:styleId="C4C42B84F81442E69DE1EA04AE4B6613">
    <w:name w:val="C4C42B84F81442E69DE1EA04AE4B6613"/>
    <w:rsid w:val="00C01572"/>
    <w:rPr>
      <w:lang w:val="en-US" w:eastAsia="en-US"/>
    </w:rPr>
  </w:style>
  <w:style w:type="paragraph" w:customStyle="1" w:styleId="F4EC989B49154454B16ECFF7E46DAD59">
    <w:name w:val="F4EC989B49154454B16ECFF7E46DAD59"/>
    <w:rsid w:val="00C01572"/>
    <w:rPr>
      <w:lang w:val="en-US" w:eastAsia="en-US"/>
    </w:rPr>
  </w:style>
  <w:style w:type="paragraph" w:customStyle="1" w:styleId="A6E8A7DC57514FB990F9D69A3FD9C66C">
    <w:name w:val="A6E8A7DC57514FB990F9D69A3FD9C66C"/>
    <w:rsid w:val="008A5484"/>
    <w:rPr>
      <w:lang w:val="fr-CA" w:eastAsia="fr-CA"/>
    </w:rPr>
  </w:style>
  <w:style w:type="paragraph" w:customStyle="1" w:styleId="EC17C8B115BC46159B4084531439378D">
    <w:name w:val="EC17C8B115BC46159B4084531439378D"/>
    <w:rsid w:val="008A5484"/>
    <w:rPr>
      <w:lang w:val="fr-CA" w:eastAsia="fr-CA"/>
    </w:rPr>
  </w:style>
  <w:style w:type="paragraph" w:customStyle="1" w:styleId="082D92D0CD90480F8768118CDF582CD4">
    <w:name w:val="082D92D0CD90480F8768118CDF582CD4"/>
    <w:rsid w:val="008A5484"/>
    <w:rPr>
      <w:lang w:val="fr-CA" w:eastAsia="fr-CA"/>
    </w:rPr>
  </w:style>
  <w:style w:type="paragraph" w:customStyle="1" w:styleId="F88ED0DB6423460F84F0811A0A409B91">
    <w:name w:val="F88ED0DB6423460F84F0811A0A409B91"/>
    <w:rsid w:val="008A5484"/>
    <w:rPr>
      <w:lang w:val="fr-CA" w:eastAsia="fr-CA"/>
    </w:rPr>
  </w:style>
  <w:style w:type="paragraph" w:customStyle="1" w:styleId="A54926FE5291401BAC5646592CAFB393">
    <w:name w:val="A54926FE5291401BAC5646592CAFB393"/>
    <w:rsid w:val="008A5484"/>
    <w:rPr>
      <w:lang w:val="fr-CA" w:eastAsia="fr-CA"/>
    </w:rPr>
  </w:style>
  <w:style w:type="paragraph" w:customStyle="1" w:styleId="88ECF6B10F4A4085AFABD15F371AD7A4">
    <w:name w:val="88ECF6B10F4A4085AFABD15F371AD7A4"/>
    <w:rsid w:val="008A5484"/>
    <w:rPr>
      <w:lang w:val="fr-CA" w:eastAsia="fr-CA"/>
    </w:rPr>
  </w:style>
  <w:style w:type="paragraph" w:customStyle="1" w:styleId="3945EC5670B84A56961B79E873DA84AE">
    <w:name w:val="3945EC5670B84A56961B79E873DA84AE"/>
    <w:rsid w:val="008A5484"/>
    <w:rPr>
      <w:lang w:val="fr-CA" w:eastAsia="fr-CA"/>
    </w:rPr>
  </w:style>
  <w:style w:type="paragraph" w:customStyle="1" w:styleId="A705731FA6274050958F57381F1ECB8A">
    <w:name w:val="A705731FA6274050958F57381F1ECB8A"/>
    <w:rsid w:val="008A5484"/>
    <w:rPr>
      <w:lang w:val="fr-CA" w:eastAsia="fr-CA"/>
    </w:rPr>
  </w:style>
  <w:style w:type="paragraph" w:customStyle="1" w:styleId="46EDA616ABD4465F8D4394DA7375B977">
    <w:name w:val="46EDA616ABD4465F8D4394DA7375B977"/>
    <w:rsid w:val="008A5484"/>
    <w:rPr>
      <w:lang w:val="fr-CA" w:eastAsia="fr-CA"/>
    </w:rPr>
  </w:style>
  <w:style w:type="paragraph" w:customStyle="1" w:styleId="168726767B374691ACAF971C3014F76D">
    <w:name w:val="168726767B374691ACAF971C3014F76D"/>
    <w:rsid w:val="008A5484"/>
    <w:rPr>
      <w:lang w:val="fr-CA" w:eastAsia="fr-CA"/>
    </w:rPr>
  </w:style>
  <w:style w:type="paragraph" w:customStyle="1" w:styleId="E802183116A24998AD2431DD0FE8DEE1">
    <w:name w:val="E802183116A24998AD2431DD0FE8DEE1"/>
    <w:rsid w:val="008A5484"/>
    <w:rPr>
      <w:lang w:val="fr-CA" w:eastAsia="fr-CA"/>
    </w:rPr>
  </w:style>
  <w:style w:type="paragraph" w:customStyle="1" w:styleId="03283843E3FA47F9A633ECB8E661780E">
    <w:name w:val="03283843E3FA47F9A633ECB8E661780E"/>
    <w:rsid w:val="008A5484"/>
    <w:rPr>
      <w:lang w:val="fr-CA" w:eastAsia="fr-CA"/>
    </w:rPr>
  </w:style>
  <w:style w:type="paragraph" w:customStyle="1" w:styleId="846510A41E0640F6A9F5A7F587904D66">
    <w:name w:val="846510A41E0640F6A9F5A7F587904D66"/>
    <w:rsid w:val="008A5484"/>
    <w:rPr>
      <w:lang w:val="fr-CA" w:eastAsia="fr-CA"/>
    </w:rPr>
  </w:style>
  <w:style w:type="paragraph" w:customStyle="1" w:styleId="9C4550EA5D9647F49F8BD836EA0879DE">
    <w:name w:val="9C4550EA5D9647F49F8BD836EA0879DE"/>
    <w:rsid w:val="008A5484"/>
    <w:rPr>
      <w:lang w:val="fr-CA" w:eastAsia="fr-CA"/>
    </w:rPr>
  </w:style>
  <w:style w:type="paragraph" w:customStyle="1" w:styleId="645ACEA2917F4180AD99D625EA6FDE87">
    <w:name w:val="645ACEA2917F4180AD99D625EA6FDE87"/>
    <w:rsid w:val="008A5484"/>
    <w:rPr>
      <w:lang w:val="fr-CA" w:eastAsia="fr-CA"/>
    </w:rPr>
  </w:style>
  <w:style w:type="paragraph" w:customStyle="1" w:styleId="CC310808495A44839275DDD2C2DAF6D7">
    <w:name w:val="CC310808495A44839275DDD2C2DAF6D7"/>
    <w:rsid w:val="008A5484"/>
    <w:rPr>
      <w:lang w:val="fr-CA" w:eastAsia="fr-CA"/>
    </w:rPr>
  </w:style>
  <w:style w:type="paragraph" w:customStyle="1" w:styleId="1E57D3D8D3F549C7AF95ED1C13C520C0">
    <w:name w:val="1E57D3D8D3F549C7AF95ED1C13C520C0"/>
    <w:rsid w:val="008A5484"/>
    <w:rPr>
      <w:lang w:val="fr-CA" w:eastAsia="fr-CA"/>
    </w:rPr>
  </w:style>
  <w:style w:type="paragraph" w:customStyle="1" w:styleId="A0824BBE321A47429DF6B901C7F0B12E">
    <w:name w:val="A0824BBE321A47429DF6B901C7F0B12E"/>
    <w:rsid w:val="008A5484"/>
    <w:rPr>
      <w:lang w:val="fr-CA" w:eastAsia="fr-CA"/>
    </w:rPr>
  </w:style>
  <w:style w:type="paragraph" w:customStyle="1" w:styleId="CAE1672D46CF4C4DB2AACEF8EA30160A">
    <w:name w:val="CAE1672D46CF4C4DB2AACEF8EA30160A"/>
    <w:rsid w:val="008A5484"/>
    <w:rPr>
      <w:lang w:val="fr-CA" w:eastAsia="fr-CA"/>
    </w:rPr>
  </w:style>
  <w:style w:type="paragraph" w:customStyle="1" w:styleId="662E4530D1374764829E58A507F794F8">
    <w:name w:val="662E4530D1374764829E58A507F794F8"/>
    <w:rsid w:val="008A5484"/>
    <w:rPr>
      <w:lang w:val="fr-CA" w:eastAsia="fr-CA"/>
    </w:rPr>
  </w:style>
  <w:style w:type="paragraph" w:customStyle="1" w:styleId="8456797D1CCD47AAA192E83B3CB32CAA">
    <w:name w:val="8456797D1CCD47AAA192E83B3CB32CAA"/>
    <w:rsid w:val="008A5484"/>
    <w:rPr>
      <w:lang w:val="fr-CA" w:eastAsia="fr-CA"/>
    </w:rPr>
  </w:style>
  <w:style w:type="paragraph" w:customStyle="1" w:styleId="304D969326DA467BBFFF493A1D21C634">
    <w:name w:val="304D969326DA467BBFFF493A1D21C634"/>
    <w:rsid w:val="008A5484"/>
    <w:rPr>
      <w:lang w:val="fr-CA" w:eastAsia="fr-CA"/>
    </w:rPr>
  </w:style>
  <w:style w:type="paragraph" w:customStyle="1" w:styleId="E9FFDAF1799C4076B359D8CC641F2FC9">
    <w:name w:val="E9FFDAF1799C4076B359D8CC641F2FC9"/>
    <w:rsid w:val="008A5484"/>
    <w:rPr>
      <w:lang w:val="fr-CA" w:eastAsia="fr-CA"/>
    </w:rPr>
  </w:style>
  <w:style w:type="paragraph" w:customStyle="1" w:styleId="C2F8A20441864F2295F5ACAD08388971">
    <w:name w:val="C2F8A20441864F2295F5ACAD08388971"/>
    <w:rsid w:val="008A5484"/>
    <w:rPr>
      <w:lang w:val="fr-CA" w:eastAsia="fr-CA"/>
    </w:rPr>
  </w:style>
  <w:style w:type="paragraph" w:customStyle="1" w:styleId="8675D04C16F7487F95C1031D227C5B6E">
    <w:name w:val="8675D04C16F7487F95C1031D227C5B6E"/>
    <w:rsid w:val="008A5484"/>
    <w:rPr>
      <w:lang w:val="fr-CA" w:eastAsia="fr-CA"/>
    </w:rPr>
  </w:style>
  <w:style w:type="paragraph" w:customStyle="1" w:styleId="EDCFF107E0964C8CAB852B6557648250">
    <w:name w:val="EDCFF107E0964C8CAB852B6557648250"/>
    <w:rsid w:val="008A5484"/>
    <w:rPr>
      <w:lang w:val="fr-CA" w:eastAsia="fr-CA"/>
    </w:rPr>
  </w:style>
  <w:style w:type="paragraph" w:customStyle="1" w:styleId="D9CC041871BF4238826CC12A1841855E">
    <w:name w:val="D9CC041871BF4238826CC12A1841855E"/>
    <w:rsid w:val="008A5484"/>
    <w:rPr>
      <w:lang w:val="fr-CA" w:eastAsia="fr-CA"/>
    </w:rPr>
  </w:style>
  <w:style w:type="paragraph" w:customStyle="1" w:styleId="7CD6D00F3E7446C8BEC2B7FDCEB1F960">
    <w:name w:val="7CD6D00F3E7446C8BEC2B7FDCEB1F960"/>
    <w:rsid w:val="008A5484"/>
    <w:rPr>
      <w:lang w:val="fr-CA" w:eastAsia="fr-CA"/>
    </w:rPr>
  </w:style>
  <w:style w:type="paragraph" w:customStyle="1" w:styleId="CC858D9CE51245479F057EFE228FCA35">
    <w:name w:val="CC858D9CE51245479F057EFE228FCA35"/>
    <w:rsid w:val="008A5484"/>
    <w:rPr>
      <w:lang w:val="fr-CA" w:eastAsia="fr-CA"/>
    </w:rPr>
  </w:style>
  <w:style w:type="paragraph" w:customStyle="1" w:styleId="6DDEC23225CC45EAA3F738C900F185F2">
    <w:name w:val="6DDEC23225CC45EAA3F738C900F185F2"/>
    <w:rsid w:val="008A5484"/>
    <w:rPr>
      <w:lang w:val="fr-CA" w:eastAsia="fr-CA"/>
    </w:rPr>
  </w:style>
  <w:style w:type="paragraph" w:customStyle="1" w:styleId="6D67EC01A3584C6F950C449A559B795D">
    <w:name w:val="6D67EC01A3584C6F950C449A559B795D"/>
    <w:rsid w:val="008A5484"/>
    <w:rPr>
      <w:lang w:val="fr-CA" w:eastAsia="fr-CA"/>
    </w:rPr>
  </w:style>
  <w:style w:type="paragraph" w:customStyle="1" w:styleId="DB1AF8098D6E4A899E334433C45AAD10">
    <w:name w:val="DB1AF8098D6E4A899E334433C45AAD10"/>
    <w:rsid w:val="008A5484"/>
    <w:rPr>
      <w:lang w:val="fr-CA" w:eastAsia="fr-CA"/>
    </w:rPr>
  </w:style>
  <w:style w:type="paragraph" w:customStyle="1" w:styleId="791497F207484E068881C11AFE918411">
    <w:name w:val="791497F207484E068881C11AFE918411"/>
    <w:rsid w:val="008A5484"/>
    <w:rPr>
      <w:lang w:val="fr-CA" w:eastAsia="fr-CA"/>
    </w:rPr>
  </w:style>
  <w:style w:type="paragraph" w:customStyle="1" w:styleId="2B41FE7FFB1F4E06A8A1AD3D2BEA947D">
    <w:name w:val="2B41FE7FFB1F4E06A8A1AD3D2BEA947D"/>
    <w:rsid w:val="008A5484"/>
    <w:rPr>
      <w:lang w:val="fr-CA" w:eastAsia="fr-CA"/>
    </w:rPr>
  </w:style>
  <w:style w:type="paragraph" w:customStyle="1" w:styleId="76F3FECD5771412991AC410CD4941003">
    <w:name w:val="76F3FECD5771412991AC410CD4941003"/>
    <w:rsid w:val="008A5484"/>
    <w:rPr>
      <w:lang w:val="fr-CA" w:eastAsia="fr-CA"/>
    </w:rPr>
  </w:style>
  <w:style w:type="paragraph" w:customStyle="1" w:styleId="15A5D818CAEC4C1CA167053CCC7F1C94">
    <w:name w:val="15A5D818CAEC4C1CA167053CCC7F1C94"/>
    <w:rsid w:val="008A5484"/>
    <w:rPr>
      <w:lang w:val="fr-CA" w:eastAsia="fr-CA"/>
    </w:rPr>
  </w:style>
  <w:style w:type="paragraph" w:customStyle="1" w:styleId="892339D15A754A5BA8B95F39C288B167">
    <w:name w:val="892339D15A754A5BA8B95F39C288B167"/>
    <w:rsid w:val="008A5484"/>
    <w:rPr>
      <w:lang w:val="fr-CA" w:eastAsia="fr-CA"/>
    </w:rPr>
  </w:style>
  <w:style w:type="paragraph" w:customStyle="1" w:styleId="EA79A3D7E08A447BAE1A937267B3F7A8">
    <w:name w:val="EA79A3D7E08A447BAE1A937267B3F7A8"/>
    <w:rsid w:val="008A5484"/>
    <w:rPr>
      <w:lang w:val="fr-CA" w:eastAsia="fr-CA"/>
    </w:rPr>
  </w:style>
  <w:style w:type="paragraph" w:customStyle="1" w:styleId="240034F012D245B4B9DB9124F249E1EA">
    <w:name w:val="240034F012D245B4B9DB9124F249E1EA"/>
    <w:rsid w:val="001B20B4"/>
    <w:rPr>
      <w:lang w:val="fr-CA" w:eastAsia="fr-CA"/>
    </w:rPr>
  </w:style>
  <w:style w:type="paragraph" w:customStyle="1" w:styleId="11D40836F1F540699D92085FEF8E05ED">
    <w:name w:val="11D40836F1F540699D92085FEF8E05ED"/>
    <w:rsid w:val="001B20B4"/>
    <w:rPr>
      <w:lang w:val="fr-CA" w:eastAsia="fr-CA"/>
    </w:rPr>
  </w:style>
  <w:style w:type="paragraph" w:customStyle="1" w:styleId="8EBF5BEF9D0C47C88C7C4DF0E041593F">
    <w:name w:val="8EBF5BEF9D0C47C88C7C4DF0E041593F"/>
    <w:rsid w:val="00C645E3"/>
    <w:rPr>
      <w:lang w:val="fr-CA" w:eastAsia="fr-CA"/>
    </w:rPr>
  </w:style>
  <w:style w:type="paragraph" w:customStyle="1" w:styleId="9E449F62DD354473805AB8C0A5C0402B">
    <w:name w:val="9E449F62DD354473805AB8C0A5C0402B"/>
    <w:rsid w:val="00C645E3"/>
    <w:rPr>
      <w:lang w:val="fr-CA" w:eastAsia="fr-CA"/>
    </w:rPr>
  </w:style>
  <w:style w:type="paragraph" w:customStyle="1" w:styleId="5B29F8A7275E41B5AEBC33A3E3E3F94F">
    <w:name w:val="5B29F8A7275E41B5AEBC33A3E3E3F94F"/>
    <w:rsid w:val="00C645E3"/>
    <w:rPr>
      <w:lang w:val="fr-CA" w:eastAsia="fr-CA"/>
    </w:rPr>
  </w:style>
  <w:style w:type="paragraph" w:customStyle="1" w:styleId="348659FDD7884D94A5CEBE6803965094">
    <w:name w:val="348659FDD7884D94A5CEBE6803965094"/>
    <w:rsid w:val="00C645E3"/>
    <w:rPr>
      <w:lang w:val="fr-CA" w:eastAsia="fr-CA"/>
    </w:rPr>
  </w:style>
  <w:style w:type="paragraph" w:customStyle="1" w:styleId="C5A71B66CB0A476194EB99595FAD4998">
    <w:name w:val="C5A71B66CB0A476194EB99595FAD4998"/>
    <w:rsid w:val="00C645E3"/>
    <w:rPr>
      <w:lang w:val="fr-CA" w:eastAsia="fr-CA"/>
    </w:rPr>
  </w:style>
  <w:style w:type="paragraph" w:customStyle="1" w:styleId="594A990244D147DBAF19F5A862C4A21D">
    <w:name w:val="594A990244D147DBAF19F5A862C4A21D"/>
    <w:rsid w:val="00C645E3"/>
    <w:rPr>
      <w:lang w:val="fr-CA" w:eastAsia="fr-CA"/>
    </w:rPr>
  </w:style>
  <w:style w:type="paragraph" w:customStyle="1" w:styleId="D35FC9CE96E74246ACDCD4F380328F55">
    <w:name w:val="D35FC9CE96E74246ACDCD4F380328F55"/>
    <w:rsid w:val="00C645E3"/>
    <w:rPr>
      <w:lang w:val="fr-CA" w:eastAsia="fr-CA"/>
    </w:rPr>
  </w:style>
  <w:style w:type="paragraph" w:customStyle="1" w:styleId="CA422B3628084CB8B50B0EE01A92DE40">
    <w:name w:val="CA422B3628084CB8B50B0EE01A92DE40"/>
    <w:rsid w:val="00C645E3"/>
    <w:rPr>
      <w:lang w:val="fr-CA" w:eastAsia="fr-CA"/>
    </w:rPr>
  </w:style>
  <w:style w:type="paragraph" w:customStyle="1" w:styleId="F4CEC0C3A39E4471970A2DC7EBA8E48B">
    <w:name w:val="F4CEC0C3A39E4471970A2DC7EBA8E48B"/>
    <w:rsid w:val="00C645E3"/>
    <w:rPr>
      <w:lang w:val="fr-CA" w:eastAsia="fr-CA"/>
    </w:rPr>
  </w:style>
  <w:style w:type="paragraph" w:customStyle="1" w:styleId="33B0140888974B9CBC33C7F430286488">
    <w:name w:val="33B0140888974B9CBC33C7F430286488"/>
    <w:rsid w:val="00C645E3"/>
    <w:rPr>
      <w:lang w:val="fr-CA" w:eastAsia="fr-CA"/>
    </w:rPr>
  </w:style>
  <w:style w:type="paragraph" w:customStyle="1" w:styleId="483ECAD2B6D9406DA1ED3E9974A61415">
    <w:name w:val="483ECAD2B6D9406DA1ED3E9974A61415"/>
    <w:rsid w:val="00C645E3"/>
    <w:rPr>
      <w:lang w:val="fr-CA" w:eastAsia="fr-CA"/>
    </w:rPr>
  </w:style>
  <w:style w:type="paragraph" w:customStyle="1" w:styleId="08D295316AE04E17ACABFE0F25655BD0">
    <w:name w:val="08D295316AE04E17ACABFE0F25655BD0"/>
    <w:rsid w:val="00C645E3"/>
    <w:rPr>
      <w:lang w:val="fr-CA" w:eastAsia="fr-CA"/>
    </w:rPr>
  </w:style>
  <w:style w:type="paragraph" w:customStyle="1" w:styleId="03F49662C7974B34AB7F41EC828055F7">
    <w:name w:val="03F49662C7974B34AB7F41EC828055F7"/>
    <w:rsid w:val="00C645E3"/>
    <w:rPr>
      <w:lang w:val="fr-CA" w:eastAsia="fr-CA"/>
    </w:rPr>
  </w:style>
  <w:style w:type="paragraph" w:customStyle="1" w:styleId="26695EC3E26C4610A949A857B1FC06C7">
    <w:name w:val="26695EC3E26C4610A949A857B1FC06C7"/>
    <w:rsid w:val="00C645E3"/>
    <w:rPr>
      <w:lang w:val="fr-CA" w:eastAsia="fr-CA"/>
    </w:rPr>
  </w:style>
  <w:style w:type="paragraph" w:customStyle="1" w:styleId="56F67060E840439093AAA66715C46889">
    <w:name w:val="56F67060E840439093AAA66715C46889"/>
    <w:rsid w:val="00C645E3"/>
    <w:rPr>
      <w:lang w:val="fr-CA" w:eastAsia="fr-CA"/>
    </w:rPr>
  </w:style>
  <w:style w:type="paragraph" w:customStyle="1" w:styleId="E6A3732AADD443888C0D106B000F18D3">
    <w:name w:val="E6A3732AADD443888C0D106B000F18D3"/>
    <w:rsid w:val="00C645E3"/>
    <w:rPr>
      <w:lang w:val="fr-CA" w:eastAsia="fr-CA"/>
    </w:rPr>
  </w:style>
  <w:style w:type="paragraph" w:customStyle="1" w:styleId="D13BAA353D9C4C27903E7871B9D30649">
    <w:name w:val="D13BAA353D9C4C27903E7871B9D30649"/>
    <w:rsid w:val="00C645E3"/>
    <w:rPr>
      <w:lang w:val="fr-CA" w:eastAsia="fr-CA"/>
    </w:rPr>
  </w:style>
  <w:style w:type="paragraph" w:customStyle="1" w:styleId="83E736AF5A2B491C9CE59DC9E34D398E">
    <w:name w:val="83E736AF5A2B491C9CE59DC9E34D398E"/>
    <w:rsid w:val="00C645E3"/>
    <w:rPr>
      <w:lang w:val="fr-CA" w:eastAsia="fr-CA"/>
    </w:rPr>
  </w:style>
  <w:style w:type="paragraph" w:customStyle="1" w:styleId="BD1D4075205B47CAB2AE06D17D141406">
    <w:name w:val="BD1D4075205B47CAB2AE06D17D141406"/>
    <w:rsid w:val="00C645E3"/>
    <w:rPr>
      <w:lang w:val="fr-CA" w:eastAsia="fr-CA"/>
    </w:rPr>
  </w:style>
  <w:style w:type="paragraph" w:customStyle="1" w:styleId="45D03FDB51184883BDD167A166831D42">
    <w:name w:val="45D03FDB51184883BDD167A166831D42"/>
    <w:rsid w:val="005A18A8"/>
    <w:rPr>
      <w:lang w:val="fr-CA" w:eastAsia="fr-CA"/>
    </w:rPr>
  </w:style>
  <w:style w:type="paragraph" w:customStyle="1" w:styleId="F4D8ED9E67FC4F92B33DDF833DEC27D5">
    <w:name w:val="F4D8ED9E67FC4F92B33DDF833DEC27D5"/>
    <w:rsid w:val="00DA5973"/>
    <w:rPr>
      <w:lang w:val="en-US" w:eastAsia="en-US"/>
    </w:rPr>
  </w:style>
  <w:style w:type="paragraph" w:customStyle="1" w:styleId="F0FE38B4FF63444FAA3BBE1D862CB51A">
    <w:name w:val="F0FE38B4FF63444FAA3BBE1D862CB51A"/>
    <w:rsid w:val="00DA5973"/>
    <w:rPr>
      <w:lang w:val="en-US" w:eastAsia="en-US"/>
    </w:rPr>
  </w:style>
  <w:style w:type="paragraph" w:customStyle="1" w:styleId="BE929ACF92A14F65A6E49A324BB315BB">
    <w:name w:val="BE929ACF92A14F65A6E49A324BB315BB"/>
    <w:rsid w:val="00DA5973"/>
    <w:rPr>
      <w:lang w:val="en-US" w:eastAsia="en-US"/>
    </w:rPr>
  </w:style>
  <w:style w:type="paragraph" w:customStyle="1" w:styleId="07DAAF2068114EFBBCE04BCD81C3388B">
    <w:name w:val="07DAAF2068114EFBBCE04BCD81C3388B"/>
    <w:rsid w:val="00DA5973"/>
    <w:rPr>
      <w:lang w:val="en-US" w:eastAsia="en-US"/>
    </w:rPr>
  </w:style>
  <w:style w:type="paragraph" w:customStyle="1" w:styleId="894B581268934D24B0E8D48B095E349F">
    <w:name w:val="894B581268934D24B0E8D48B095E349F"/>
    <w:rsid w:val="00DA5973"/>
    <w:rPr>
      <w:lang w:val="en-US" w:eastAsia="en-US"/>
    </w:rPr>
  </w:style>
  <w:style w:type="paragraph" w:customStyle="1" w:styleId="18C156A83A9F48C2B4589C72D9B69D65">
    <w:name w:val="18C156A83A9F48C2B4589C72D9B69D65"/>
    <w:rsid w:val="00DA5973"/>
    <w:rPr>
      <w:lang w:val="en-US" w:eastAsia="en-US"/>
    </w:rPr>
  </w:style>
  <w:style w:type="paragraph" w:customStyle="1" w:styleId="44EFF4B5FAA9456FB067F85D15187513">
    <w:name w:val="44EFF4B5FAA9456FB067F85D15187513"/>
    <w:rsid w:val="00DA5973"/>
    <w:rPr>
      <w:lang w:val="en-US" w:eastAsia="en-US"/>
    </w:rPr>
  </w:style>
  <w:style w:type="paragraph" w:customStyle="1" w:styleId="38CBD1841F824C999FADF8A87C6EB9C1">
    <w:name w:val="38CBD1841F824C999FADF8A87C6EB9C1"/>
    <w:rsid w:val="00DA5973"/>
    <w:rPr>
      <w:lang w:val="en-US" w:eastAsia="en-US"/>
    </w:rPr>
  </w:style>
  <w:style w:type="paragraph" w:customStyle="1" w:styleId="FF55E43EE02444E1B595285C9094E260">
    <w:name w:val="FF55E43EE02444E1B595285C9094E260"/>
    <w:rsid w:val="00DA5973"/>
    <w:rPr>
      <w:lang w:val="en-US" w:eastAsia="en-US"/>
    </w:rPr>
  </w:style>
  <w:style w:type="paragraph" w:customStyle="1" w:styleId="33FA8343B20A4564BCD71F2A4B9B03E3">
    <w:name w:val="33FA8343B20A4564BCD71F2A4B9B03E3"/>
    <w:rsid w:val="00DA5973"/>
    <w:rPr>
      <w:lang w:val="en-US" w:eastAsia="en-US"/>
    </w:rPr>
  </w:style>
  <w:style w:type="paragraph" w:customStyle="1" w:styleId="4185005BCF4D49DEAB36A626E657607D">
    <w:name w:val="4185005BCF4D49DEAB36A626E657607D"/>
    <w:rsid w:val="00DA5973"/>
    <w:rPr>
      <w:lang w:val="en-US" w:eastAsia="en-US"/>
    </w:rPr>
  </w:style>
  <w:style w:type="paragraph" w:customStyle="1" w:styleId="216893A4203A45F8A996BE83AB565C52">
    <w:name w:val="216893A4203A45F8A996BE83AB565C52"/>
    <w:rsid w:val="00DA5973"/>
    <w:rPr>
      <w:lang w:val="en-US" w:eastAsia="en-US"/>
    </w:rPr>
  </w:style>
  <w:style w:type="paragraph" w:customStyle="1" w:styleId="42A15077BBA94A10B7AFF416789E442A">
    <w:name w:val="42A15077BBA94A10B7AFF416789E442A"/>
    <w:rsid w:val="00DA5973"/>
    <w:rPr>
      <w:lang w:val="en-US" w:eastAsia="en-US"/>
    </w:rPr>
  </w:style>
  <w:style w:type="paragraph" w:customStyle="1" w:styleId="FD05F586F8F74C9A899F0D78725CB4B1">
    <w:name w:val="FD05F586F8F74C9A899F0D78725CB4B1"/>
    <w:rsid w:val="00DA5973"/>
    <w:rPr>
      <w:lang w:val="en-US" w:eastAsia="en-US"/>
    </w:rPr>
  </w:style>
  <w:style w:type="paragraph" w:customStyle="1" w:styleId="1670B72C554747CC8AB995F109619BA1">
    <w:name w:val="1670B72C554747CC8AB995F109619BA1"/>
    <w:rsid w:val="00DA5973"/>
    <w:rPr>
      <w:lang w:val="en-US" w:eastAsia="en-US"/>
    </w:rPr>
  </w:style>
  <w:style w:type="paragraph" w:customStyle="1" w:styleId="1AD7544AD6914DB4BA9577A934DABD3B">
    <w:name w:val="1AD7544AD6914DB4BA9577A934DABD3B"/>
    <w:rsid w:val="00DA5973"/>
    <w:rPr>
      <w:lang w:val="en-US" w:eastAsia="en-US"/>
    </w:rPr>
  </w:style>
  <w:style w:type="paragraph" w:customStyle="1" w:styleId="7B83078D1C824F04A76A894F43E676A3">
    <w:name w:val="7B83078D1C824F04A76A894F43E676A3"/>
    <w:rsid w:val="00DA5973"/>
    <w:rPr>
      <w:lang w:val="en-US" w:eastAsia="en-US"/>
    </w:rPr>
  </w:style>
  <w:style w:type="paragraph" w:customStyle="1" w:styleId="4F5B3433B2D0463FBD78A872274E6783">
    <w:name w:val="4F5B3433B2D0463FBD78A872274E6783"/>
    <w:rsid w:val="00DA5973"/>
    <w:rPr>
      <w:lang w:val="en-US" w:eastAsia="en-US"/>
    </w:rPr>
  </w:style>
  <w:style w:type="paragraph" w:customStyle="1" w:styleId="12E835EA53E642F7BA0949F56B4E10F7">
    <w:name w:val="12E835EA53E642F7BA0949F56B4E10F7"/>
    <w:rsid w:val="00DA5973"/>
    <w:rPr>
      <w:lang w:val="en-US" w:eastAsia="en-US"/>
    </w:rPr>
  </w:style>
  <w:style w:type="paragraph" w:customStyle="1" w:styleId="FC800E4F97F448D18E37F7A097EFF152">
    <w:name w:val="FC800E4F97F448D18E37F7A097EFF152"/>
    <w:rsid w:val="00DA5973"/>
    <w:rPr>
      <w:lang w:val="en-US" w:eastAsia="en-US"/>
    </w:rPr>
  </w:style>
  <w:style w:type="paragraph" w:customStyle="1" w:styleId="D91C746A21D940D09B533A72A057B905">
    <w:name w:val="D91C746A21D940D09B533A72A057B905"/>
    <w:rsid w:val="00DA5973"/>
    <w:rPr>
      <w:lang w:val="en-US" w:eastAsia="en-US"/>
    </w:rPr>
  </w:style>
  <w:style w:type="paragraph" w:customStyle="1" w:styleId="F6444E280F4F420FA622943A09AF75A5">
    <w:name w:val="F6444E280F4F420FA622943A09AF75A5"/>
    <w:rsid w:val="00DA5973"/>
    <w:rPr>
      <w:lang w:val="en-US" w:eastAsia="en-US"/>
    </w:rPr>
  </w:style>
  <w:style w:type="paragraph" w:customStyle="1" w:styleId="E37EE0B9A42B470CA06EA1C545E4EDA5">
    <w:name w:val="E37EE0B9A42B470CA06EA1C545E4EDA5"/>
    <w:rsid w:val="00DA5973"/>
    <w:rPr>
      <w:lang w:val="en-US" w:eastAsia="en-US"/>
    </w:rPr>
  </w:style>
  <w:style w:type="paragraph" w:customStyle="1" w:styleId="E80E7AF8782F4DBFB0EAD35927597BF5">
    <w:name w:val="E80E7AF8782F4DBFB0EAD35927597BF5"/>
    <w:rsid w:val="00DA5973"/>
    <w:rPr>
      <w:lang w:val="en-US" w:eastAsia="en-US"/>
    </w:rPr>
  </w:style>
  <w:style w:type="paragraph" w:customStyle="1" w:styleId="D7F2B624F046484E8CB8631F304C3DA5">
    <w:name w:val="D7F2B624F046484E8CB8631F304C3DA5"/>
    <w:rsid w:val="00DA5973"/>
    <w:rPr>
      <w:lang w:val="en-US" w:eastAsia="en-US"/>
    </w:rPr>
  </w:style>
  <w:style w:type="paragraph" w:customStyle="1" w:styleId="CD4F37333F6242BA80C31A7FD1E0187A">
    <w:name w:val="CD4F37333F6242BA80C31A7FD1E0187A"/>
    <w:rsid w:val="00332682"/>
    <w:rPr>
      <w:lang w:val="en-US" w:eastAsia="en-US"/>
    </w:rPr>
  </w:style>
  <w:style w:type="paragraph" w:customStyle="1" w:styleId="DFDE7119C6674A16B4FE41D692EA6833">
    <w:name w:val="DFDE7119C6674A16B4FE41D692EA6833"/>
    <w:rsid w:val="00332682"/>
    <w:rPr>
      <w:lang w:val="en-US" w:eastAsia="en-US"/>
    </w:rPr>
  </w:style>
  <w:style w:type="paragraph" w:customStyle="1" w:styleId="99BAECEF183B4192A3E46B3BF73E0840">
    <w:name w:val="99BAECEF183B4192A3E46B3BF73E0840"/>
    <w:rsid w:val="00B73CB4"/>
    <w:rPr>
      <w:lang w:val="en-US" w:eastAsia="en-US"/>
    </w:rPr>
  </w:style>
  <w:style w:type="paragraph" w:customStyle="1" w:styleId="8C2F009AC33B4882B92A740DC1873CC8">
    <w:name w:val="8C2F009AC33B4882B92A740DC1873CC8"/>
    <w:rsid w:val="00B73CB4"/>
    <w:rPr>
      <w:lang w:val="en-US" w:eastAsia="en-US"/>
    </w:rPr>
  </w:style>
  <w:style w:type="paragraph" w:customStyle="1" w:styleId="D8123EAD8C9249E88093B4FED7B7693D">
    <w:name w:val="D8123EAD8C9249E88093B4FED7B7693D"/>
    <w:rsid w:val="00B73CB4"/>
    <w:rPr>
      <w:lang w:val="en-US" w:eastAsia="en-US"/>
    </w:rPr>
  </w:style>
  <w:style w:type="paragraph" w:customStyle="1" w:styleId="2EC802302BD74E86895CAD09D8919C59">
    <w:name w:val="2EC802302BD74E86895CAD09D8919C59"/>
    <w:rsid w:val="00B73CB4"/>
    <w:rPr>
      <w:lang w:val="en-US" w:eastAsia="en-US"/>
    </w:rPr>
  </w:style>
  <w:style w:type="paragraph" w:customStyle="1" w:styleId="134688FDC901471183CB342312003D21">
    <w:name w:val="134688FDC901471183CB342312003D21"/>
    <w:rsid w:val="00B73CB4"/>
    <w:rPr>
      <w:lang w:val="en-US" w:eastAsia="en-US"/>
    </w:rPr>
  </w:style>
  <w:style w:type="paragraph" w:customStyle="1" w:styleId="1D00A1C952664BC98C69497C19CB1E48">
    <w:name w:val="1D00A1C952664BC98C69497C19CB1E48"/>
    <w:rsid w:val="00B73CB4"/>
    <w:rPr>
      <w:lang w:val="en-US" w:eastAsia="en-US"/>
    </w:rPr>
  </w:style>
  <w:style w:type="paragraph" w:customStyle="1" w:styleId="CF441474D10D4BB49E8815D5E1BAD7D5">
    <w:name w:val="CF441474D10D4BB49E8815D5E1BAD7D5"/>
    <w:rsid w:val="00B73CB4"/>
    <w:rPr>
      <w:lang w:val="en-US" w:eastAsia="en-US"/>
    </w:rPr>
  </w:style>
  <w:style w:type="paragraph" w:customStyle="1" w:styleId="CE12444EBC374467B06261D1D7B4FBF0">
    <w:name w:val="CE12444EBC374467B06261D1D7B4FBF0"/>
    <w:rsid w:val="00B73CB4"/>
    <w:rPr>
      <w:lang w:val="en-US" w:eastAsia="en-US"/>
    </w:rPr>
  </w:style>
  <w:style w:type="paragraph" w:customStyle="1" w:styleId="021ACD628B264294839A5AD52708107F">
    <w:name w:val="021ACD628B264294839A5AD52708107F"/>
    <w:rsid w:val="00B73CB4"/>
    <w:rPr>
      <w:lang w:val="en-US" w:eastAsia="en-US"/>
    </w:rPr>
  </w:style>
  <w:style w:type="paragraph" w:customStyle="1" w:styleId="491ED104F8274430A67B560608EABC5C">
    <w:name w:val="491ED104F8274430A67B560608EABC5C"/>
    <w:rsid w:val="00B73CB4"/>
    <w:rPr>
      <w:lang w:val="en-US" w:eastAsia="en-US"/>
    </w:rPr>
  </w:style>
  <w:style w:type="paragraph" w:customStyle="1" w:styleId="DB3BFFF219E4402C90018E77ACAF1010">
    <w:name w:val="DB3BFFF219E4402C90018E77ACAF1010"/>
    <w:rsid w:val="00B73CB4"/>
    <w:rPr>
      <w:lang w:val="en-US" w:eastAsia="en-US"/>
    </w:rPr>
  </w:style>
  <w:style w:type="paragraph" w:customStyle="1" w:styleId="37B7D5F76DEF4B28AE2E1F5F010E0ECB">
    <w:name w:val="37B7D5F76DEF4B28AE2E1F5F010E0ECB"/>
    <w:rsid w:val="00B73CB4"/>
    <w:rPr>
      <w:lang w:val="en-US" w:eastAsia="en-US"/>
    </w:rPr>
  </w:style>
  <w:style w:type="paragraph" w:customStyle="1" w:styleId="BF005EA92BE34455A4A67E22378BE2A6">
    <w:name w:val="BF005EA92BE34455A4A67E22378BE2A6"/>
    <w:rsid w:val="00B73CB4"/>
    <w:rPr>
      <w:lang w:val="en-US" w:eastAsia="en-US"/>
    </w:rPr>
  </w:style>
  <w:style w:type="paragraph" w:customStyle="1" w:styleId="EBACA18FA4944D23BD0E3B6B71BB7781">
    <w:name w:val="EBACA18FA4944D23BD0E3B6B71BB7781"/>
    <w:rsid w:val="00B73CB4"/>
    <w:rPr>
      <w:lang w:val="en-US" w:eastAsia="en-US"/>
    </w:rPr>
  </w:style>
  <w:style w:type="paragraph" w:customStyle="1" w:styleId="B70F94FD4E0E4134BE118477829F347E">
    <w:name w:val="B70F94FD4E0E4134BE118477829F347E"/>
    <w:rsid w:val="00B73CB4"/>
    <w:rPr>
      <w:lang w:val="en-US" w:eastAsia="en-US"/>
    </w:rPr>
  </w:style>
  <w:style w:type="paragraph" w:customStyle="1" w:styleId="9AC02A6CA784497490655254F7784826">
    <w:name w:val="9AC02A6CA784497490655254F7784826"/>
    <w:rsid w:val="00B73CB4"/>
    <w:rPr>
      <w:lang w:val="en-US" w:eastAsia="en-US"/>
    </w:rPr>
  </w:style>
  <w:style w:type="paragraph" w:customStyle="1" w:styleId="FE94501D765849BC87F9015FAC634C77">
    <w:name w:val="FE94501D765849BC87F9015FAC634C77"/>
    <w:rsid w:val="00B73CB4"/>
    <w:rPr>
      <w:lang w:val="en-US" w:eastAsia="en-US"/>
    </w:rPr>
  </w:style>
  <w:style w:type="paragraph" w:customStyle="1" w:styleId="66C05B6F943F45DB801A74D86FA231E0">
    <w:name w:val="66C05B6F943F45DB801A74D86FA231E0"/>
    <w:rsid w:val="00B73CB4"/>
    <w:rPr>
      <w:lang w:val="en-US" w:eastAsia="en-US"/>
    </w:rPr>
  </w:style>
  <w:style w:type="paragraph" w:customStyle="1" w:styleId="27E8FBEAD43C4127A5455E35995DFE62">
    <w:name w:val="27E8FBEAD43C4127A5455E35995DFE62"/>
    <w:rsid w:val="00B73CB4"/>
    <w:rPr>
      <w:lang w:val="en-US" w:eastAsia="en-US"/>
    </w:rPr>
  </w:style>
  <w:style w:type="paragraph" w:customStyle="1" w:styleId="42E3C696D3F34041B157CC41C4FE4132">
    <w:name w:val="42E3C696D3F34041B157CC41C4FE4132"/>
    <w:rsid w:val="00B73CB4"/>
    <w:rPr>
      <w:lang w:val="en-US" w:eastAsia="en-US"/>
    </w:rPr>
  </w:style>
  <w:style w:type="paragraph" w:customStyle="1" w:styleId="DD1FFDA7E40340B1B12CE7A4664FA9A6">
    <w:name w:val="DD1FFDA7E40340B1B12CE7A4664FA9A6"/>
    <w:rsid w:val="00B73CB4"/>
    <w:rPr>
      <w:lang w:val="en-US" w:eastAsia="en-US"/>
    </w:rPr>
  </w:style>
  <w:style w:type="paragraph" w:customStyle="1" w:styleId="47092AB43CC34C71A4FA79940E03F5E4">
    <w:name w:val="47092AB43CC34C71A4FA79940E03F5E4"/>
    <w:rsid w:val="00B73CB4"/>
    <w:rPr>
      <w:lang w:val="en-US" w:eastAsia="en-US"/>
    </w:rPr>
  </w:style>
  <w:style w:type="paragraph" w:customStyle="1" w:styleId="D971A640ED2A44598EC479506DF670EF">
    <w:name w:val="D971A640ED2A44598EC479506DF670EF"/>
    <w:rsid w:val="00B73CB4"/>
    <w:rPr>
      <w:lang w:val="en-US" w:eastAsia="en-US"/>
    </w:rPr>
  </w:style>
  <w:style w:type="paragraph" w:customStyle="1" w:styleId="8DB2822353804658835BBBAF60C4DA8B">
    <w:name w:val="8DB2822353804658835BBBAF60C4DA8B"/>
    <w:rsid w:val="00B73CB4"/>
    <w:rPr>
      <w:lang w:val="en-US" w:eastAsia="en-US"/>
    </w:rPr>
  </w:style>
  <w:style w:type="paragraph" w:customStyle="1" w:styleId="B13C3E926EDB4E1D8E4BC261B45C15B7">
    <w:name w:val="B13C3E926EDB4E1D8E4BC261B45C15B7"/>
    <w:rsid w:val="00B73CB4"/>
    <w:rPr>
      <w:lang w:val="en-US" w:eastAsia="en-US"/>
    </w:rPr>
  </w:style>
  <w:style w:type="paragraph" w:customStyle="1" w:styleId="2EE5442C4588406C8CECA2AFC1D4D854">
    <w:name w:val="2EE5442C4588406C8CECA2AFC1D4D854"/>
    <w:rsid w:val="00B73CB4"/>
    <w:rPr>
      <w:lang w:val="en-US" w:eastAsia="en-US"/>
    </w:rPr>
  </w:style>
  <w:style w:type="paragraph" w:customStyle="1" w:styleId="34F4DB77ABB54296AC97EF98F7FEDBAE">
    <w:name w:val="34F4DB77ABB54296AC97EF98F7FEDBAE"/>
    <w:rsid w:val="00B73CB4"/>
    <w:rPr>
      <w:lang w:val="en-US" w:eastAsia="en-US"/>
    </w:rPr>
  </w:style>
  <w:style w:type="paragraph" w:customStyle="1" w:styleId="049C40ADC626493887B949E79D9970B0">
    <w:name w:val="049C40ADC626493887B949E79D9970B0"/>
    <w:rsid w:val="00872122"/>
    <w:rPr>
      <w:lang w:val="en-US" w:eastAsia="en-US"/>
    </w:rPr>
  </w:style>
  <w:style w:type="paragraph" w:customStyle="1" w:styleId="EF70F3E3438D405D8000B3317D1C1A23">
    <w:name w:val="EF70F3E3438D405D8000B3317D1C1A23"/>
    <w:rsid w:val="00AE24ED"/>
    <w:rPr>
      <w:lang w:val="en-US" w:eastAsia="en-US"/>
    </w:rPr>
  </w:style>
  <w:style w:type="paragraph" w:customStyle="1" w:styleId="A0AC29938C334CADA343E5758757E595">
    <w:name w:val="A0AC29938C334CADA343E5758757E595"/>
    <w:rsid w:val="00AE24ED"/>
    <w:rPr>
      <w:lang w:val="en-US" w:eastAsia="en-US"/>
    </w:rPr>
  </w:style>
  <w:style w:type="paragraph" w:customStyle="1" w:styleId="09940ABFDA704044A4DDFAFAE7348B23">
    <w:name w:val="09940ABFDA704044A4DDFAFAE7348B23"/>
    <w:rsid w:val="00AE24ED"/>
    <w:rPr>
      <w:lang w:val="en-US" w:eastAsia="en-US"/>
    </w:rPr>
  </w:style>
  <w:style w:type="paragraph" w:customStyle="1" w:styleId="A24A2B72AF584715847B91242E3DDA49">
    <w:name w:val="A24A2B72AF584715847B91242E3DDA49"/>
    <w:rsid w:val="00AE24ED"/>
    <w:rPr>
      <w:lang w:val="en-US" w:eastAsia="en-US"/>
    </w:rPr>
  </w:style>
  <w:style w:type="paragraph" w:customStyle="1" w:styleId="CE2F93EB891043E7A68E0781A3D29443">
    <w:name w:val="CE2F93EB891043E7A68E0781A3D29443"/>
    <w:rsid w:val="00AE24ED"/>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73f51738-d318-4883-9d64-4f0bd0ccc55e" ContentTypeId="0x0101009BA85F8052A6DA4FA3E31FF9F74C6970" PreviousValue="false"/>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3DBC6A3A174B9140B599851D52532E78" ma:contentTypeVersion="37" ma:contentTypeDescription="Create a new document." ma:contentTypeScope="" ma:versionID="fb420b703f44a5fa923188948c6e6aa7">
  <xsd:schema xmlns:xsd="http://www.w3.org/2001/XMLSchema" xmlns:xs="http://www.w3.org/2001/XMLSchema" xmlns:p="http://schemas.microsoft.com/office/2006/metadata/properties" xmlns:ns1="http://schemas.microsoft.com/sharepoint/v3" xmlns:ns2="ca283e0b-db31-4043-a2ef-b80661bf084a" xmlns:ns3="http://schemas.microsoft.com/sharepoint.v3" xmlns:ns4="54779150-0e5d-4048-aba1-c4f44b4e0f6e" xmlns:ns5="bbc6142c-d4ef-43cd-a991-c7e0edfda6a7" xmlns:ns6="http://schemas.microsoft.com/sharepoint/v4" targetNamespace="http://schemas.microsoft.com/office/2006/metadata/properties" ma:root="true" ma:fieldsID="95fecb3c1a44b7f8fbb76a940b91ba87" ns1:_="" ns2:_="" ns3:_="" ns4:_="" ns5:_="" ns6:_="">
    <xsd:import namespace="http://schemas.microsoft.com/sharepoint/v3"/>
    <xsd:import namespace="ca283e0b-db31-4043-a2ef-b80661bf084a"/>
    <xsd:import namespace="http://schemas.microsoft.com/sharepoint.v3"/>
    <xsd:import namespace="54779150-0e5d-4048-aba1-c4f44b4e0f6e"/>
    <xsd:import namespace="bbc6142c-d4ef-43cd-a991-c7e0edfda6a7"/>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4:MediaServiceDateTaken" minOccurs="0"/>
                <xsd:element ref="ns4:MediaServiceOCR" minOccurs="0"/>
                <xsd:element ref="ns4:MediaServiceLocation" minOccurs="0"/>
                <xsd:element ref="ns5:SharedWithUsers" minOccurs="0"/>
                <xsd:element ref="ns5:SharedWithDetails" minOccurs="0"/>
                <xsd:element ref="ns1:_vti_ItemHoldRecordStatus" minOccurs="0"/>
                <xsd:element ref="ns6:IconOverlay" minOccurs="0"/>
                <xsd:element ref="ns4:MediaServiceAutoTags" minOccurs="0"/>
                <xsd:element ref="ns1:_vti_ItemDeclaredRecord" minOccurs="0"/>
                <xsd:element ref="ns5:TaxKeywordTaxHTField" minOccurs="0"/>
                <xsd:element ref="ns4:MediaServiceFastMetadata" minOccurs="0"/>
                <xsd:element ref="ns4:MediaServiceMetadata"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2" nillable="true" ma:displayName="Hold and Record Status" ma:decimals="0" ma:description="" ma:hidden="true" ma:indexed="true" ma:internalName="_vti_ItemHoldRecordStatus" ma:readOnly="true">
      <xsd:simpleType>
        <xsd:restriction base="dms:Unknown"/>
      </xsd:simpleType>
    </xsd:element>
    <xsd:element name="_vti_ItemDeclaredRecord" ma:index="35"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78;#Analysis,Planning &amp; Monitoring-456C|5955b2fd-5d7f-4ec6-8d67-6bd2d19d2fcb"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35;#Training/ instructional materials, toolkits, user guides (non-ICT)|f7254839-f39a-4063-9d34-45784defb8cb"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271bc218-6524-438f-9fa7-5bf0c1abc479}" ma:internalName="TaxCatchAllLabel" ma:readOnly="true" ma:showField="CatchAllDataLabel" ma:web="bbc6142c-d4ef-43cd-a991-c7e0edfda6a7">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271bc218-6524-438f-9fa7-5bf0c1abc479}" ma:internalName="TaxCatchAll" ma:showField="CatchAllData" ma:web="bbc6142c-d4ef-43cd-a991-c7e0edfda6a7">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61;#Staff learning|ec7dc02a-8b04-4549-8288-23fe64bfd2eb"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779150-0e5d-4048-aba1-c4f44b4e0f6e" elementFormDefault="qualified">
    <xsd:import namespace="http://schemas.microsoft.com/office/2006/documentManagement/types"/>
    <xsd:import namespace="http://schemas.microsoft.com/office/infopath/2007/PartnerControls"/>
    <xsd:element name="MediaServiceDateTaken" ma:index="26" nillable="true" ma:displayName="MediaServiceDateTaken" ma:hidden="true" ma:internalName="MediaServiceDateTaken" ma:readOnly="true">
      <xsd:simpleType>
        <xsd:restriction base="dms:Text"/>
      </xsd:simpleType>
    </xsd:element>
    <xsd:element name="MediaServiceOCR" ma:index="27" nillable="true" ma:displayName="Extracted Text" ma:internalName="MediaServiceOCR" ma:readOnly="true">
      <xsd:simpleType>
        <xsd:restriction base="dms:Note">
          <xsd:maxLength value="255"/>
        </xsd:restriction>
      </xsd:simpleType>
    </xsd:element>
    <xsd:element name="MediaServiceLocation" ma:index="28" nillable="true" ma:displayName="Location" ma:internalName="MediaServiceLocatio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FastMetadata" ma:index="37" nillable="true" ma:displayName="MediaServiceFastMetadata" ma:hidden="true" ma:internalName="MediaServiceFastMetadata" ma:readOnly="true">
      <xsd:simpleType>
        <xsd:restriction base="dms:Note"/>
      </xsd:simpleType>
    </xsd:element>
    <xsd:element name="MediaServiceMetadata" ma:index="38" nillable="true" ma:displayName="MediaServiceMetadata" ma:hidden="true" ma:internalName="MediaServiceMetadata" ma:readOnly="true">
      <xsd:simpleType>
        <xsd:restriction base="dms:Note"/>
      </xsd:simpleType>
    </xsd:element>
    <xsd:element name="MediaServiceGenerationTime" ma:index="39" nillable="true" ma:displayName="MediaServiceGenerationTime" ma:hidden="true" ma:internalName="MediaServiceGenerationTime" ma:readOnly="true">
      <xsd:simpleType>
        <xsd:restriction base="dms:Text"/>
      </xsd:simpleType>
    </xsd:element>
    <xsd:element name="MediaServiceEventHashCode" ma:index="40" nillable="true" ma:displayName="MediaServiceEventHashCode" ma:hidden="true" ma:internalName="MediaServiceEventHashCode"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c6142c-d4ef-43cd-a991-c7e0edfda6a7"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element name="TaxKeywordTaxHTField" ma:index="36"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customXsn xmlns="http://schemas.microsoft.com/office/2006/metadata/customXsn">
  <xsnLocation/>
  <cached>True</cached>
  <openByDefault>True</openByDefault>
  <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ca283e0b-db31-4043-a2ef-b80661bf084a"/>
    <ga975397408f43e4b84ec8e5a598e523 xmlns="ca283e0b-db31-4043-a2ef-b80661bf084a">
      <Terms xmlns="http://schemas.microsoft.com/office/infopath/2007/PartnerControls"/>
    </ga975397408f43e4b84ec8e5a598e523>
    <k8c968e8c72a4eda96b7e8fdbe192be2 xmlns="ca283e0b-db31-4043-a2ef-b80661bf084a">
      <Terms xmlns="http://schemas.microsoft.com/office/infopath/2007/PartnerControls"/>
    </k8c968e8c72a4eda96b7e8fdbe192be2>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 xsi:nil="true"/>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TaxKeywordTaxHTField xmlns="bbc6142c-d4ef-43cd-a991-c7e0edfda6a7">
      <Terms xmlns="http://schemas.microsoft.com/office/infopath/2007/PartnerControls"/>
    </TaxKeywordTaxHTField>
    <WrittenBy xmlns="ca283e0b-db31-4043-a2ef-b80661bf084a">
      <UserInfo>
        <DisplayName/>
        <AccountId xsi:nil="true"/>
        <AccountType/>
      </UserInfo>
    </WrittenBy>
  </documentManagement>
</p:properties>
</file>

<file path=customXml/item6.xml><?xml version="1.0" encoding="utf-8"?>
<?mso-contentType ?>
<spe:Receivers xmlns:spe="http://schemas.microsoft.com/sharepoint/event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65665-7581-4001-BD91-762828DDCC13}">
  <ds:schemaRefs>
    <ds:schemaRef ds:uri="Microsoft.SharePoint.Taxonomy.ContentTypeSync"/>
  </ds:schemaRefs>
</ds:datastoreItem>
</file>

<file path=customXml/itemProps2.xml><?xml version="1.0" encoding="utf-8"?>
<ds:datastoreItem xmlns:ds="http://schemas.openxmlformats.org/officeDocument/2006/customXml" ds:itemID="{8D793FA3-751D-4540-A627-B1280E59FA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54779150-0e5d-4048-aba1-c4f44b4e0f6e"/>
    <ds:schemaRef ds:uri="bbc6142c-d4ef-43cd-a991-c7e0edfda6a7"/>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CE1F5A-4896-425B-8CB1-29791C454B73}">
  <ds:schemaRefs>
    <ds:schemaRef ds:uri="http://schemas.microsoft.com/office/2006/metadata/customXsn"/>
  </ds:schemaRefs>
</ds:datastoreItem>
</file>

<file path=customXml/itemProps4.xml><?xml version="1.0" encoding="utf-8"?>
<ds:datastoreItem xmlns:ds="http://schemas.openxmlformats.org/officeDocument/2006/customXml" ds:itemID="{F83AAEB4-8E7C-4010-8A2E-16DC3FF1CFF1}">
  <ds:schemaRefs>
    <ds:schemaRef ds:uri="http://schemas.microsoft.com/sharepoint/v3/contenttype/forms"/>
  </ds:schemaRefs>
</ds:datastoreItem>
</file>

<file path=customXml/itemProps5.xml><?xml version="1.0" encoding="utf-8"?>
<ds:datastoreItem xmlns:ds="http://schemas.openxmlformats.org/officeDocument/2006/customXml" ds:itemID="{C33392DD-6709-4172-A100-C86AA9074DD3}">
  <ds:schemaRefs>
    <ds:schemaRef ds:uri="http://schemas.microsoft.com/office/2006/metadata/properties"/>
    <ds:schemaRef ds:uri="http://schemas.microsoft.com/office/infopath/2007/PartnerControls"/>
    <ds:schemaRef ds:uri="ca283e0b-db31-4043-a2ef-b80661bf084a"/>
    <ds:schemaRef ds:uri="http://schemas.microsoft.com/sharepoint/v4"/>
    <ds:schemaRef ds:uri="http://schemas.microsoft.com/sharepoint.v3"/>
    <ds:schemaRef ds:uri="bbc6142c-d4ef-43cd-a991-c7e0edfda6a7"/>
  </ds:schemaRefs>
</ds:datastoreItem>
</file>

<file path=customXml/itemProps6.xml><?xml version="1.0" encoding="utf-8"?>
<ds:datastoreItem xmlns:ds="http://schemas.openxmlformats.org/officeDocument/2006/customXml" ds:itemID="{5565659F-C5F6-4A30-9A68-FB92C51FB35C}">
  <ds:schemaRefs>
    <ds:schemaRef ds:uri="http://schemas.microsoft.com/sharepoint/events"/>
  </ds:schemaRefs>
</ds:datastoreItem>
</file>

<file path=customXml/itemProps7.xml><?xml version="1.0" encoding="utf-8"?>
<ds:datastoreItem xmlns:ds="http://schemas.openxmlformats.org/officeDocument/2006/customXml" ds:itemID="{D44549F7-A2A4-408B-9D29-BB5FC76A4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Storyboard.dotx</Template>
  <TotalTime>0</TotalTime>
  <Pages>32</Pages>
  <Words>3903</Words>
  <Characters>22253</Characters>
  <Application>Microsoft Office Word</Application>
  <DocSecurity>0</DocSecurity>
  <Lines>185</Lines>
  <Paragraphs>52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Susan Kimberly Tam</dc:creator>
  <cp:lastModifiedBy>Abel Henry</cp:lastModifiedBy>
  <cp:revision>7</cp:revision>
  <cp:lastPrinted>2017-08-30T20:43:00Z</cp:lastPrinted>
  <dcterms:created xsi:type="dcterms:W3CDTF">2020-07-31T11:34:00Z</dcterms:created>
  <dcterms:modified xsi:type="dcterms:W3CDTF">2020-09-16T16:39:00Z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0x0101009BA85F8052A6DA4FA3E31FF9F74C6970003DBC6A3A174B9140B599851D52532E78</vt:lpwstr>
  </property>
  <property fmtid="{D5CDD505-2E9C-101B-9397-08002B2CF9AE}" pid="3" name="Topic">
    <vt:lpwstr/>
  </property>
  <property fmtid="{D5CDD505-2E9C-101B-9397-08002B2CF9AE}" pid="4" name="OfficeDivision">
    <vt:lpwstr/>
  </property>
  <property fmtid="{D5CDD505-2E9C-101B-9397-08002B2CF9AE}" pid="5" name="DocumentType">
    <vt:lpwstr/>
  </property>
  <property fmtid="{D5CDD505-2E9C-101B-9397-08002B2CF9AE}" pid="6" name="TaxKeyword">
    <vt:lpwstr/>
  </property>
  <property fmtid="{D5CDD505-2E9C-101B-9397-08002B2CF9AE}" pid="7" name="GeographicScope">
    <vt:lpwstr/>
  </property>
</Properties>
</file>